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Default="004E5373" w:rsidP="003857AF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3857AF">
        <w:rPr>
          <w:sz w:val="22"/>
          <w:szCs w:val="22"/>
        </w:rPr>
        <w:t xml:space="preserve">                     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585642084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B11F1F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DC5A6A" w:rsidRPr="00172151" w:rsidRDefault="00A15703" w:rsidP="00DC5A6A">
      <w:pPr>
        <w:rPr>
          <w:sz w:val="28"/>
          <w:szCs w:val="28"/>
        </w:rPr>
      </w:pPr>
      <w:r>
        <w:rPr>
          <w:sz w:val="28"/>
          <w:szCs w:val="28"/>
        </w:rPr>
        <w:t>19.04.2018</w:t>
      </w:r>
      <w:r w:rsidR="007E6EEF" w:rsidRPr="00172151">
        <w:rPr>
          <w:sz w:val="28"/>
          <w:szCs w:val="28"/>
        </w:rPr>
        <w:t xml:space="preserve">                                                     </w:t>
      </w:r>
      <w:r w:rsidR="00E6248F" w:rsidRPr="00172151">
        <w:rPr>
          <w:sz w:val="28"/>
          <w:szCs w:val="28"/>
        </w:rPr>
        <w:t xml:space="preserve">    </w:t>
      </w:r>
      <w:r w:rsidR="00F55B3E" w:rsidRPr="00172151">
        <w:rPr>
          <w:sz w:val="28"/>
          <w:szCs w:val="28"/>
        </w:rPr>
        <w:t xml:space="preserve">         </w:t>
      </w:r>
      <w:r w:rsidR="002133AC" w:rsidRPr="0017215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№ 70</w:t>
      </w:r>
      <w:r w:rsidR="00172151" w:rsidRPr="00172151">
        <w:rPr>
          <w:sz w:val="28"/>
          <w:szCs w:val="28"/>
        </w:rPr>
        <w:t xml:space="preserve">       </w:t>
      </w:r>
    </w:p>
    <w:p w:rsidR="00DC5A6A" w:rsidRPr="00FC2655" w:rsidRDefault="00DC5A6A" w:rsidP="00DC5A6A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Амурзет </w:t>
      </w:r>
    </w:p>
    <w:p w:rsidR="00DC5A6A" w:rsidRPr="00503824" w:rsidRDefault="00A135B7" w:rsidP="00C74CD6">
      <w:pPr>
        <w:pStyle w:val="a5"/>
        <w:spacing w:after="0" w:afterAutospacing="0"/>
        <w:jc w:val="both"/>
        <w:rPr>
          <w:sz w:val="28"/>
          <w:szCs w:val="28"/>
        </w:rPr>
      </w:pPr>
      <w:r w:rsidRPr="00503824">
        <w:rPr>
          <w:bCs/>
          <w:sz w:val="28"/>
          <w:szCs w:val="28"/>
        </w:rPr>
        <w:t>О внесении изменений</w:t>
      </w:r>
      <w:r w:rsidR="00B93845" w:rsidRPr="00503824">
        <w:rPr>
          <w:bCs/>
          <w:sz w:val="28"/>
          <w:szCs w:val="28"/>
        </w:rPr>
        <w:t xml:space="preserve"> и дополнений</w:t>
      </w:r>
      <w:r w:rsidR="00F00ED9" w:rsidRPr="00503824">
        <w:rPr>
          <w:bCs/>
          <w:sz w:val="28"/>
          <w:szCs w:val="28"/>
        </w:rPr>
        <w:t xml:space="preserve"> в  </w:t>
      </w:r>
      <w:r w:rsidR="00E7675B" w:rsidRPr="00503824">
        <w:rPr>
          <w:bCs/>
          <w:sz w:val="28"/>
          <w:szCs w:val="28"/>
        </w:rPr>
        <w:t>постановление администрации муниципального района от 10.07.2012 № 140</w:t>
      </w:r>
      <w:r w:rsidR="004B50B9">
        <w:rPr>
          <w:bCs/>
          <w:sz w:val="28"/>
          <w:szCs w:val="28"/>
        </w:rPr>
        <w:t xml:space="preserve"> и в административный регламент</w:t>
      </w:r>
      <w:r w:rsidR="00E7675B" w:rsidRPr="00503824">
        <w:rPr>
          <w:bCs/>
          <w:sz w:val="28"/>
          <w:szCs w:val="28"/>
        </w:rPr>
        <w:t xml:space="preserve"> </w:t>
      </w:r>
      <w:r w:rsidR="00C74CD6" w:rsidRPr="00503824">
        <w:rPr>
          <w:bCs/>
          <w:sz w:val="28"/>
          <w:szCs w:val="28"/>
        </w:rPr>
        <w:t>по предоставлению муниципальной</w:t>
      </w:r>
      <w:r w:rsidR="00E6248F" w:rsidRPr="00503824">
        <w:rPr>
          <w:bCs/>
          <w:sz w:val="28"/>
          <w:szCs w:val="28"/>
        </w:rPr>
        <w:t xml:space="preserve"> у</w:t>
      </w:r>
      <w:r w:rsidR="00F55B3E" w:rsidRPr="00503824">
        <w:rPr>
          <w:bCs/>
          <w:sz w:val="28"/>
          <w:szCs w:val="28"/>
        </w:rPr>
        <w:t>слуг</w:t>
      </w:r>
      <w:r w:rsidR="00C74CD6" w:rsidRPr="00503824">
        <w:rPr>
          <w:bCs/>
          <w:sz w:val="28"/>
          <w:szCs w:val="28"/>
        </w:rPr>
        <w:t xml:space="preserve">и </w:t>
      </w:r>
      <w:r w:rsidR="00C74CD6" w:rsidRPr="00503824">
        <w:rPr>
          <w:sz w:val="28"/>
          <w:szCs w:val="28"/>
        </w:rPr>
        <w:t>«Зачисление в образовательные учреждения»</w:t>
      </w:r>
      <w:r w:rsidR="00F55B3E" w:rsidRPr="00503824">
        <w:rPr>
          <w:bCs/>
          <w:sz w:val="28"/>
          <w:szCs w:val="28"/>
        </w:rPr>
        <w:t xml:space="preserve"> </w:t>
      </w:r>
    </w:p>
    <w:p w:rsidR="00C74CD6" w:rsidRPr="00503824" w:rsidRDefault="00C74CD6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Pr="00503824" w:rsidRDefault="00DC5A6A" w:rsidP="003C3B1F">
      <w:pPr>
        <w:ind w:right="-123"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В соответствии с </w:t>
      </w:r>
      <w:r w:rsidR="00B93845" w:rsidRPr="00503824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</w:t>
      </w:r>
      <w:r w:rsidRPr="00503824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E7675B" w:rsidRPr="00503824" w:rsidRDefault="00DC5A6A" w:rsidP="00E767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 ПОСТАНОВЛЯЕТ:</w:t>
      </w:r>
    </w:p>
    <w:p w:rsidR="001D04E4" w:rsidRDefault="00E837D4" w:rsidP="00E767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1</w:t>
      </w:r>
      <w:r w:rsidR="00DC5A6A" w:rsidRPr="00503824">
        <w:rPr>
          <w:sz w:val="28"/>
          <w:szCs w:val="28"/>
        </w:rPr>
        <w:t xml:space="preserve">. </w:t>
      </w:r>
      <w:r w:rsidR="00E7675B" w:rsidRPr="00503824">
        <w:rPr>
          <w:sz w:val="28"/>
          <w:szCs w:val="28"/>
        </w:rPr>
        <w:t>Внести в</w:t>
      </w:r>
      <w:r w:rsidR="00E7675B" w:rsidRPr="00503824">
        <w:rPr>
          <w:bCs/>
          <w:sz w:val="28"/>
          <w:szCs w:val="28"/>
        </w:rPr>
        <w:t xml:space="preserve"> постановление администрации муниципального района от 10.07.2012 № 140 «Об утверждении административного регламента по предоставлению муниципальной услуги </w:t>
      </w:r>
      <w:r w:rsidR="00E7675B" w:rsidRPr="00503824">
        <w:rPr>
          <w:sz w:val="28"/>
          <w:szCs w:val="28"/>
        </w:rPr>
        <w:t>«Зачисление в образовательные учреждения»</w:t>
      </w:r>
      <w:r w:rsidR="00E7675B" w:rsidRPr="00503824">
        <w:rPr>
          <w:bCs/>
          <w:sz w:val="28"/>
          <w:szCs w:val="28"/>
        </w:rPr>
        <w:t xml:space="preserve"> </w:t>
      </w:r>
      <w:r w:rsidR="005378C9" w:rsidRPr="00503824">
        <w:rPr>
          <w:sz w:val="28"/>
          <w:szCs w:val="28"/>
        </w:rPr>
        <w:t>(с изм. от 09.01.2013 № 5, от</w:t>
      </w:r>
      <w:r w:rsidR="00C74CD6" w:rsidRPr="00503824">
        <w:rPr>
          <w:sz w:val="28"/>
          <w:szCs w:val="28"/>
        </w:rPr>
        <w:t xml:space="preserve"> </w:t>
      </w:r>
      <w:r w:rsidR="005378C9" w:rsidRPr="00503824">
        <w:rPr>
          <w:sz w:val="28"/>
          <w:szCs w:val="28"/>
        </w:rPr>
        <w:t>04.03</w:t>
      </w:r>
      <w:r w:rsidR="004A2E53">
        <w:rPr>
          <w:sz w:val="28"/>
          <w:szCs w:val="28"/>
        </w:rPr>
        <w:t>.2015 № 57, от 01.03.2017 № 37)</w:t>
      </w:r>
      <w:r w:rsidR="005378C9" w:rsidRPr="00503824">
        <w:rPr>
          <w:sz w:val="28"/>
          <w:szCs w:val="28"/>
        </w:rPr>
        <w:t xml:space="preserve"> </w:t>
      </w:r>
      <w:r w:rsidR="00D920FF" w:rsidRPr="00503824">
        <w:rPr>
          <w:sz w:val="28"/>
          <w:szCs w:val="28"/>
        </w:rPr>
        <w:t>следующее изменение</w:t>
      </w:r>
      <w:r w:rsidR="00437F29" w:rsidRPr="00503824">
        <w:rPr>
          <w:sz w:val="28"/>
          <w:szCs w:val="28"/>
        </w:rPr>
        <w:t>:</w:t>
      </w:r>
    </w:p>
    <w:p w:rsidR="00276392" w:rsidRDefault="00276392" w:rsidP="002763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постановления «Контроль за исполнением настоящего постановления возложить на заместителя главы администрации по социальным вопросам Л.Б. Тишкову» изложить в новой редакции, изменив последующую нумерацию:</w:t>
      </w:r>
    </w:p>
    <w:p w:rsidR="00276392" w:rsidRDefault="00276392" w:rsidP="00276392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E74C00">
        <w:rPr>
          <w:color w:val="000000"/>
          <w:sz w:val="28"/>
          <w:szCs w:val="28"/>
        </w:rPr>
        <w:t>Контроль за</w:t>
      </w:r>
      <w:r w:rsidRPr="00FC2655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Пермякову Е.М.</w:t>
      </w:r>
      <w:r>
        <w:rPr>
          <w:color w:val="000000"/>
          <w:sz w:val="28"/>
          <w:szCs w:val="28"/>
        </w:rPr>
        <w:t>».</w:t>
      </w:r>
    </w:p>
    <w:p w:rsidR="00E7675B" w:rsidRPr="00503824" w:rsidRDefault="00E7675B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2. Внести в административный регламент </w:t>
      </w:r>
      <w:r w:rsidRPr="00503824">
        <w:rPr>
          <w:bCs/>
          <w:sz w:val="28"/>
          <w:szCs w:val="28"/>
        </w:rPr>
        <w:t xml:space="preserve">по предоставлению муниципальной услуги </w:t>
      </w:r>
      <w:r w:rsidRPr="00503824">
        <w:rPr>
          <w:sz w:val="28"/>
          <w:szCs w:val="28"/>
        </w:rPr>
        <w:t xml:space="preserve">«Зачисление в образовательные учреждения», утвержденный постановлением администрации муниципального района от </w:t>
      </w:r>
      <w:r w:rsidRPr="00503824">
        <w:rPr>
          <w:bCs/>
          <w:sz w:val="28"/>
          <w:szCs w:val="28"/>
        </w:rPr>
        <w:t xml:space="preserve"> 10.07.2012 № 140</w:t>
      </w:r>
      <w:r w:rsidR="00D920FF" w:rsidRPr="00503824">
        <w:rPr>
          <w:bCs/>
          <w:sz w:val="28"/>
          <w:szCs w:val="28"/>
        </w:rPr>
        <w:t>,</w:t>
      </w:r>
      <w:r w:rsidRPr="00503824">
        <w:rPr>
          <w:sz w:val="28"/>
          <w:szCs w:val="28"/>
        </w:rPr>
        <w:t xml:space="preserve"> следующие изменения и дополнения:</w:t>
      </w:r>
    </w:p>
    <w:p w:rsidR="00EF48AE" w:rsidRDefault="00D26710" w:rsidP="00D920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 xml:space="preserve">2.1. В раздел </w:t>
      </w:r>
      <w:r w:rsidRPr="00503824">
        <w:rPr>
          <w:sz w:val="28"/>
          <w:szCs w:val="28"/>
          <w:lang w:val="en-US"/>
        </w:rPr>
        <w:t>II</w:t>
      </w:r>
      <w:r w:rsidR="00EF48AE" w:rsidRPr="00503824">
        <w:rPr>
          <w:sz w:val="28"/>
          <w:szCs w:val="28"/>
        </w:rPr>
        <w:t xml:space="preserve"> «Стандарт предоставления муниципальной услуги» внести следующие изменения</w:t>
      </w:r>
      <w:r w:rsidR="004C7B68">
        <w:rPr>
          <w:sz w:val="28"/>
          <w:szCs w:val="28"/>
        </w:rPr>
        <w:t xml:space="preserve"> и дополнения</w:t>
      </w:r>
      <w:r w:rsidR="00EF48AE" w:rsidRPr="00503824">
        <w:rPr>
          <w:sz w:val="28"/>
          <w:szCs w:val="28"/>
        </w:rPr>
        <w:t>:</w:t>
      </w:r>
    </w:p>
    <w:p w:rsidR="00276392" w:rsidRDefault="00276392" w:rsidP="002763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Pr="002D19EA">
        <w:rPr>
          <w:sz w:val="28"/>
          <w:szCs w:val="28"/>
        </w:rPr>
        <w:t xml:space="preserve">.1. Наименование подраздела </w:t>
      </w:r>
      <w:r>
        <w:rPr>
          <w:sz w:val="28"/>
          <w:szCs w:val="28"/>
        </w:rPr>
        <w:t>2.16. изложить в следующей редакции:</w:t>
      </w:r>
    </w:p>
    <w:p w:rsidR="00276392" w:rsidRPr="002D19EA" w:rsidRDefault="00276392" w:rsidP="002763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«2.16. 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».</w:t>
      </w:r>
    </w:p>
    <w:p w:rsidR="00276392" w:rsidRPr="001D04E4" w:rsidRDefault="00276392" w:rsidP="0027639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19EA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2D19E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19EA">
        <w:rPr>
          <w:sz w:val="28"/>
          <w:szCs w:val="28"/>
        </w:rPr>
        <w:t>.  Подраздел 2.16.  «</w:t>
      </w:r>
      <w:r>
        <w:rPr>
          <w:sz w:val="28"/>
          <w:szCs w:val="28"/>
        </w:rPr>
        <w:t>Т</w:t>
      </w:r>
      <w:r w:rsidRPr="002D19EA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172151">
        <w:rPr>
          <w:sz w:val="28"/>
          <w:szCs w:val="28"/>
        </w:rPr>
        <w:t>»</w:t>
      </w:r>
      <w:r w:rsidRPr="00FC265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E16162" w:rsidRPr="00503824" w:rsidRDefault="00276392" w:rsidP="00276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9F6B36" w:rsidRPr="00503824">
        <w:rPr>
          <w:rFonts w:ascii="Times New Roman" w:hAnsi="Times New Roman" w:cs="Times New Roman"/>
          <w:sz w:val="28"/>
          <w:szCs w:val="28"/>
        </w:rPr>
        <w:t>«</w:t>
      </w:r>
      <w:r w:rsidR="00E16162" w:rsidRPr="00503824">
        <w:rPr>
          <w:rFonts w:ascii="Times New Roman" w:hAnsi="Times New Roman" w:cs="Times New Roman"/>
          <w:sz w:val="28"/>
          <w:szCs w:val="28"/>
        </w:rPr>
        <w:t>Здание, в котором расположено образовательное учреждение, оборудовано входом для свободного доступа заявителей в помещение, в том числе для инвалидов.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E16162" w:rsidRPr="00503824" w:rsidRDefault="00E16162" w:rsidP="005549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наличие условий для беспрепятственного доступа к зданию, в котором расположено образовательное учреждение;</w:t>
      </w:r>
    </w:p>
    <w:p w:rsidR="00E16162" w:rsidRPr="00503824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E16162" w:rsidRPr="00503824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16162" w:rsidRPr="00503824" w:rsidRDefault="00E1616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услуги наравне с другими лицами.».</w:t>
      </w:r>
    </w:p>
    <w:p w:rsidR="00EF48AE" w:rsidRPr="00503824" w:rsidRDefault="00387A7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EF48AE" w:rsidRPr="00503824">
        <w:rPr>
          <w:rFonts w:ascii="Times New Roman" w:hAnsi="Times New Roman" w:cs="Times New Roman"/>
          <w:sz w:val="28"/>
          <w:szCs w:val="28"/>
        </w:rPr>
        <w:t>. Наименование подраздела 2.18. изложить в следующей редакции:</w:t>
      </w:r>
    </w:p>
    <w:p w:rsidR="00EF48AE" w:rsidRPr="00503824" w:rsidRDefault="00EF48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форме.».</w:t>
      </w:r>
    </w:p>
    <w:p w:rsidR="00F81C0D" w:rsidRPr="00503824" w:rsidRDefault="00387A7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F81C0D" w:rsidRPr="00503824">
        <w:rPr>
          <w:rFonts w:ascii="Times New Roman" w:hAnsi="Times New Roman" w:cs="Times New Roman"/>
          <w:sz w:val="28"/>
          <w:szCs w:val="28"/>
        </w:rPr>
        <w:t xml:space="preserve">. </w:t>
      </w:r>
      <w:r w:rsidR="00842680" w:rsidRPr="00503824">
        <w:rPr>
          <w:rFonts w:ascii="Times New Roman" w:hAnsi="Times New Roman" w:cs="Times New Roman"/>
          <w:sz w:val="28"/>
          <w:szCs w:val="28"/>
        </w:rPr>
        <w:t>Подр</w:t>
      </w:r>
      <w:r w:rsidR="00B06211" w:rsidRPr="00503824">
        <w:rPr>
          <w:rFonts w:ascii="Times New Roman" w:hAnsi="Times New Roman" w:cs="Times New Roman"/>
          <w:sz w:val="28"/>
          <w:szCs w:val="28"/>
        </w:rPr>
        <w:t xml:space="preserve">аздел 2.18.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="00B06211" w:rsidRPr="00503824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особенности предоставления муниципальной услуги в электронной форме» изложить в следующей редакции:</w:t>
      </w:r>
    </w:p>
    <w:p w:rsidR="00B06211" w:rsidRPr="00503824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«Для заявителей обеспечивается возможность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с использованием информационной системы.</w:t>
      </w:r>
    </w:p>
    <w:p w:rsidR="00B06211" w:rsidRPr="00503824" w:rsidRDefault="00B06211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с использованием</w:t>
      </w:r>
      <w:r w:rsidR="00784D89" w:rsidRPr="00503824">
        <w:rPr>
          <w:rFonts w:ascii="Times New Roman" w:hAnsi="Times New Roman" w:cs="Times New Roman"/>
          <w:sz w:val="28"/>
          <w:szCs w:val="28"/>
        </w:rPr>
        <w:t xml:space="preserve">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</w:t>
      </w:r>
      <w:r w:rsidR="00A52FF4" w:rsidRPr="005038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3B1679" w:rsidRPr="00503824">
        <w:rPr>
          <w:rFonts w:ascii="Times New Roman" w:hAnsi="Times New Roman" w:cs="Times New Roman"/>
          <w:sz w:val="28"/>
          <w:szCs w:val="28"/>
        </w:rPr>
        <w:t>:</w:t>
      </w:r>
    </w:p>
    <w:p w:rsidR="003B1679" w:rsidRPr="00503824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3B1679" w:rsidRPr="00503824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2) запись на прием в образовательное учреждение (многофункциональный центр предоставления государственных и муниципальных услуг) для подачи заявления о предоставлении муниципальной услуги;</w:t>
      </w:r>
    </w:p>
    <w:p w:rsidR="003B1679" w:rsidRPr="00503824" w:rsidRDefault="003B1679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3) формирование заявителем заявления</w:t>
      </w:r>
      <w:r w:rsidR="0082082E" w:rsidRPr="0050382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82082E" w:rsidRPr="00503824" w:rsidRDefault="0082082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4)</w:t>
      </w:r>
      <w:r w:rsidR="00302B3A" w:rsidRPr="00503824">
        <w:rPr>
          <w:rFonts w:ascii="Times New Roman" w:hAnsi="Times New Roman" w:cs="Times New Roman"/>
          <w:sz w:val="28"/>
          <w:szCs w:val="28"/>
        </w:rPr>
        <w:t xml:space="preserve"> прием и регистрация образовательным учреждением (многофункциональным центром предоставления государственных и муниципальных услуг) заявления и иных документов, необходимых для предоставления услуги;</w:t>
      </w:r>
    </w:p>
    <w:p w:rsidR="00302B3A" w:rsidRPr="00503824" w:rsidRDefault="001D002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5) оплата государственной пошлины за предоставление муниципальной услуги и уплаты иных платежей, взимаемых в соответствии с законодательством Российской Федерации;</w:t>
      </w:r>
    </w:p>
    <w:p w:rsidR="001D002B" w:rsidRPr="00503824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6) получение результата предоставления муниципальной услуги;</w:t>
      </w:r>
    </w:p>
    <w:p w:rsidR="001575DD" w:rsidRPr="00503824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7) получение сведений о ходе выполнения запроса о предоставлении муниципальной услуги;</w:t>
      </w:r>
    </w:p>
    <w:p w:rsidR="001575DD" w:rsidRPr="00503824" w:rsidRDefault="001575D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8) осуществление оценки качества предоставления муниципальной услуги.</w:t>
      </w:r>
    </w:p>
    <w:p w:rsidR="00A82D48" w:rsidRPr="00503824" w:rsidRDefault="0041609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</w:t>
      </w:r>
      <w:r w:rsidR="00F520FC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BD1081" w:rsidRPr="00503824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(функций)», на портале государственных и муниципальных услуг (функций) Еврейской автономной области и на официальном сайте администрации муниципального района.</w:t>
      </w:r>
    </w:p>
    <w:p w:rsidR="00276392" w:rsidRDefault="00EE5FB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lastRenderedPageBreak/>
        <w:t>Сведения о ходе выполнения запроса о предоставлении муниципальной услуги отображаются в личном кабинете заявителя на портале государственных  и муниципальных услуг (функций) Еврейской автономной области.</w:t>
      </w:r>
    </w:p>
    <w:p w:rsidR="00276392" w:rsidRPr="00D03CD7" w:rsidRDefault="00276392" w:rsidP="002763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5FBA" w:rsidRDefault="00276392" w:rsidP="002763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в многофункциональном центре, осуществление многофункциональными центрами приема жалоб и выдачи заявителем результатов рассмотрения жалоб осуществляется в соответствии с соглашениями, заключенными между многофункциональным центром и </w:t>
      </w:r>
      <w:r w:rsidRPr="0027639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03CD7">
        <w:rPr>
          <w:rFonts w:ascii="Times New Roman" w:hAnsi="Times New Roman" w:cs="Times New Roman"/>
          <w:sz w:val="28"/>
          <w:szCs w:val="28"/>
        </w:rPr>
        <w:t xml:space="preserve"> с момента вступления в силу соответствующего соглашения о взаимодействии.»</w:t>
      </w:r>
      <w:r w:rsidR="000F23A8">
        <w:rPr>
          <w:rFonts w:ascii="Times New Roman" w:hAnsi="Times New Roman" w:cs="Times New Roman"/>
          <w:sz w:val="28"/>
          <w:szCs w:val="28"/>
        </w:rPr>
        <w:t>.</w:t>
      </w:r>
    </w:p>
    <w:p w:rsidR="002C399B" w:rsidRPr="00D03CD7" w:rsidRDefault="002C399B" w:rsidP="002C39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 xml:space="preserve">2.2. Наименование раздела </w:t>
      </w:r>
      <w:r w:rsidRPr="00D03C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3C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C399B" w:rsidRPr="00503824" w:rsidRDefault="002C399B" w:rsidP="002C39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CD7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8C7C60" w:rsidRPr="00503824" w:rsidRDefault="008C7C60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576EEF" w:rsidRPr="00503824">
        <w:rPr>
          <w:rFonts w:ascii="Times New Roman" w:hAnsi="Times New Roman" w:cs="Times New Roman"/>
          <w:sz w:val="28"/>
          <w:szCs w:val="28"/>
        </w:rPr>
        <w:t>2.</w:t>
      </w:r>
      <w:r w:rsidR="002C399B">
        <w:rPr>
          <w:rFonts w:ascii="Times New Roman" w:hAnsi="Times New Roman" w:cs="Times New Roman"/>
          <w:sz w:val="28"/>
          <w:szCs w:val="28"/>
        </w:rPr>
        <w:t>1.</w:t>
      </w:r>
      <w:r w:rsidRPr="00503824">
        <w:rPr>
          <w:rFonts w:ascii="Times New Roman" w:hAnsi="Times New Roman" w:cs="Times New Roman"/>
          <w:sz w:val="28"/>
          <w:szCs w:val="28"/>
        </w:rPr>
        <w:t xml:space="preserve"> В</w:t>
      </w:r>
      <w:r w:rsidR="004776E4" w:rsidRPr="0050382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26710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D26710" w:rsidRPr="0050382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3824">
        <w:rPr>
          <w:rFonts w:ascii="Times New Roman" w:hAnsi="Times New Roman" w:cs="Times New Roman"/>
          <w:sz w:val="28"/>
          <w:szCs w:val="28"/>
        </w:rPr>
        <w:t xml:space="preserve"> «</w:t>
      </w:r>
      <w:r w:rsidR="002C399B" w:rsidRPr="00D03CD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503824">
        <w:rPr>
          <w:rFonts w:ascii="Times New Roman" w:hAnsi="Times New Roman" w:cs="Times New Roman"/>
          <w:sz w:val="28"/>
          <w:szCs w:val="28"/>
        </w:rPr>
        <w:t>» внести следующие изменения</w:t>
      </w:r>
      <w:r w:rsidR="000F23A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503824">
        <w:rPr>
          <w:rFonts w:ascii="Times New Roman" w:hAnsi="Times New Roman" w:cs="Times New Roman"/>
          <w:sz w:val="28"/>
          <w:szCs w:val="28"/>
        </w:rPr>
        <w:t>:</w:t>
      </w:r>
    </w:p>
    <w:p w:rsidR="008C7C60" w:rsidRPr="00503824" w:rsidRDefault="00576EEF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2.2</w:t>
      </w:r>
      <w:r w:rsidR="008C7C60" w:rsidRPr="00503824">
        <w:rPr>
          <w:rFonts w:ascii="Times New Roman" w:hAnsi="Times New Roman" w:cs="Times New Roman"/>
          <w:sz w:val="28"/>
          <w:szCs w:val="28"/>
        </w:rPr>
        <w:t>.</w:t>
      </w:r>
      <w:r w:rsidR="00390901">
        <w:rPr>
          <w:rFonts w:ascii="Times New Roman" w:hAnsi="Times New Roman" w:cs="Times New Roman"/>
          <w:sz w:val="28"/>
          <w:szCs w:val="28"/>
        </w:rPr>
        <w:t>2</w:t>
      </w:r>
      <w:r w:rsidRPr="00503824">
        <w:rPr>
          <w:rFonts w:ascii="Times New Roman" w:hAnsi="Times New Roman" w:cs="Times New Roman"/>
          <w:sz w:val="28"/>
          <w:szCs w:val="28"/>
        </w:rPr>
        <w:t>.</w:t>
      </w:r>
      <w:r w:rsidR="008C7C60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4776E4" w:rsidRPr="00503824">
        <w:rPr>
          <w:rFonts w:ascii="Times New Roman" w:hAnsi="Times New Roman" w:cs="Times New Roman"/>
          <w:sz w:val="28"/>
          <w:szCs w:val="28"/>
        </w:rPr>
        <w:t>Наименование подраздела 3.1. изложить в следующей редакции:</w:t>
      </w:r>
    </w:p>
    <w:p w:rsidR="004776E4" w:rsidRPr="00503824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«3.1. Описание административных процедур по предоставлению заявителям информации о порядке и сроках предоставления муниципальной услуги.».</w:t>
      </w:r>
    </w:p>
    <w:p w:rsidR="004776E4" w:rsidRPr="00503824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2.2.</w:t>
      </w:r>
      <w:r w:rsidR="00390901">
        <w:rPr>
          <w:rFonts w:ascii="Times New Roman" w:hAnsi="Times New Roman" w:cs="Times New Roman"/>
          <w:sz w:val="28"/>
          <w:szCs w:val="28"/>
        </w:rPr>
        <w:t>3</w:t>
      </w:r>
      <w:r w:rsidR="00576EEF" w:rsidRPr="00503824">
        <w:rPr>
          <w:rFonts w:ascii="Times New Roman" w:hAnsi="Times New Roman" w:cs="Times New Roman"/>
          <w:sz w:val="28"/>
          <w:szCs w:val="28"/>
        </w:rPr>
        <w:t>.</w:t>
      </w:r>
      <w:r w:rsidRPr="00503824">
        <w:rPr>
          <w:rFonts w:ascii="Times New Roman" w:hAnsi="Times New Roman" w:cs="Times New Roman"/>
          <w:sz w:val="28"/>
          <w:szCs w:val="28"/>
        </w:rPr>
        <w:t xml:space="preserve"> Подраздел 3.1. «Описание административных процедур по предоставлению заявителям информации о порядке и сроках предоставления муниципальной услуги» изложить в следующей редакции:</w:t>
      </w:r>
    </w:p>
    <w:p w:rsidR="004776E4" w:rsidRPr="00503824" w:rsidRDefault="004776E4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«Предоставление заявителям информации о порядке и сроках предоставления муниципальной услуги включает в себя следующие административные процедуры:</w:t>
      </w:r>
    </w:p>
    <w:p w:rsidR="004776E4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индивидуальное устное информирование;</w:t>
      </w:r>
    </w:p>
    <w:p w:rsidR="00923FC8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- письменное информирование;</w:t>
      </w:r>
    </w:p>
    <w:p w:rsidR="00923FC8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lastRenderedPageBreak/>
        <w:t>- размещение информации на информационном стенде, в средствах массового и электронного информирования.</w:t>
      </w:r>
    </w:p>
    <w:p w:rsidR="00923FC8" w:rsidRPr="00503824" w:rsidRDefault="00923FC8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Получение заявителем информации о порядке и сроках предоставления муниципальной услуги осуществляется с использованием государственной информационной системы «Единый портал государственных и муниципальных услуг (функций)</w:t>
      </w:r>
      <w:r w:rsidR="00DA5BF5" w:rsidRPr="00503824">
        <w:rPr>
          <w:rFonts w:ascii="Times New Roman" w:hAnsi="Times New Roman" w:cs="Times New Roman"/>
          <w:sz w:val="28"/>
          <w:szCs w:val="28"/>
        </w:rPr>
        <w:t>»</w:t>
      </w:r>
      <w:r w:rsidRPr="00503824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области, а также по обращениям заявителей </w:t>
      </w:r>
      <w:r w:rsidR="00EA5BBC" w:rsidRPr="00503824">
        <w:rPr>
          <w:rFonts w:ascii="Times New Roman" w:hAnsi="Times New Roman" w:cs="Times New Roman"/>
          <w:sz w:val="28"/>
          <w:szCs w:val="28"/>
        </w:rPr>
        <w:t xml:space="preserve">в </w:t>
      </w:r>
      <w:r w:rsidR="00DA5BF5" w:rsidRPr="00503824">
        <w:rPr>
          <w:rFonts w:ascii="Times New Roman" w:hAnsi="Times New Roman" w:cs="Times New Roman"/>
          <w:sz w:val="28"/>
          <w:szCs w:val="28"/>
        </w:rPr>
        <w:t>образовательное учреждение (многофункциональный центр предоставления государственных и муниципальных услуг) лично, посредством почтовой связи или электронной почты.».</w:t>
      </w:r>
    </w:p>
    <w:p w:rsidR="00DA5BF5" w:rsidRPr="00503824" w:rsidRDefault="00DA5BF5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576EEF" w:rsidRPr="00503824">
        <w:rPr>
          <w:rFonts w:ascii="Times New Roman" w:hAnsi="Times New Roman" w:cs="Times New Roman"/>
          <w:sz w:val="28"/>
          <w:szCs w:val="28"/>
        </w:rPr>
        <w:t>2.</w:t>
      </w:r>
      <w:r w:rsidR="00390901">
        <w:rPr>
          <w:rFonts w:ascii="Times New Roman" w:hAnsi="Times New Roman" w:cs="Times New Roman"/>
          <w:sz w:val="28"/>
          <w:szCs w:val="28"/>
        </w:rPr>
        <w:t>4</w:t>
      </w:r>
      <w:r w:rsidRPr="00503824">
        <w:rPr>
          <w:rFonts w:ascii="Times New Roman" w:hAnsi="Times New Roman" w:cs="Times New Roman"/>
          <w:sz w:val="28"/>
          <w:szCs w:val="28"/>
        </w:rPr>
        <w:t xml:space="preserve">. В </w:t>
      </w:r>
      <w:r w:rsidR="0019350E" w:rsidRPr="00503824">
        <w:rPr>
          <w:rFonts w:ascii="Times New Roman" w:hAnsi="Times New Roman" w:cs="Times New Roman"/>
          <w:sz w:val="28"/>
          <w:szCs w:val="28"/>
        </w:rPr>
        <w:t>пункте 3.2.2.</w:t>
      </w:r>
      <w:r w:rsidR="002C7414" w:rsidRPr="00503824">
        <w:rPr>
          <w:rFonts w:ascii="Times New Roman" w:hAnsi="Times New Roman" w:cs="Times New Roman"/>
          <w:sz w:val="28"/>
          <w:szCs w:val="28"/>
        </w:rPr>
        <w:t xml:space="preserve"> «Прием и регистрация заявления»</w:t>
      </w:r>
      <w:r w:rsidR="0019350E" w:rsidRPr="00503824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Pr="00503824">
        <w:rPr>
          <w:rFonts w:ascii="Times New Roman" w:hAnsi="Times New Roman" w:cs="Times New Roman"/>
          <w:sz w:val="28"/>
          <w:szCs w:val="28"/>
        </w:rPr>
        <w:t xml:space="preserve"> 3.2. «Описание административных процедур по предоставлению муниципальной услуги» </w:t>
      </w:r>
      <w:r w:rsidR="002C7414" w:rsidRPr="00503824">
        <w:rPr>
          <w:rFonts w:ascii="Times New Roman" w:hAnsi="Times New Roman" w:cs="Times New Roman"/>
          <w:sz w:val="28"/>
          <w:szCs w:val="28"/>
        </w:rPr>
        <w:t>первый</w:t>
      </w:r>
      <w:r w:rsidR="0019350E" w:rsidRPr="00503824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19350E" w:rsidRPr="00503824" w:rsidRDefault="0019350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«Основанием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представление (направление)  заявителем </w:t>
      </w:r>
      <w:r w:rsidR="00EA5BBC" w:rsidRPr="00503824">
        <w:rPr>
          <w:rFonts w:ascii="Times New Roman" w:hAnsi="Times New Roman" w:cs="Times New Roman"/>
          <w:sz w:val="28"/>
          <w:szCs w:val="28"/>
        </w:rPr>
        <w:t>в образовательное учреждение (многофункциональный центр предоставления государственных и муниципальных услуг) заявления и документов, указанных в подразделе 2.6. раздела 2 «Стандарт предоставления муниципальной услуги» административного регламента, лично,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4776E4" w:rsidRPr="00503824" w:rsidRDefault="007463AE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7C151C" w:rsidRPr="00503824">
        <w:rPr>
          <w:rFonts w:ascii="Times New Roman" w:hAnsi="Times New Roman" w:cs="Times New Roman"/>
          <w:sz w:val="28"/>
          <w:szCs w:val="28"/>
        </w:rPr>
        <w:t>2.</w:t>
      </w:r>
      <w:r w:rsidR="00390901">
        <w:rPr>
          <w:rFonts w:ascii="Times New Roman" w:hAnsi="Times New Roman" w:cs="Times New Roman"/>
          <w:sz w:val="28"/>
          <w:szCs w:val="28"/>
        </w:rPr>
        <w:t>5</w:t>
      </w:r>
      <w:r w:rsidRPr="00503824">
        <w:rPr>
          <w:rFonts w:ascii="Times New Roman" w:hAnsi="Times New Roman" w:cs="Times New Roman"/>
          <w:sz w:val="28"/>
          <w:szCs w:val="28"/>
        </w:rPr>
        <w:t>.</w:t>
      </w:r>
      <w:r w:rsidR="007C151C" w:rsidRPr="00503824">
        <w:rPr>
          <w:rFonts w:ascii="Times New Roman" w:hAnsi="Times New Roman" w:cs="Times New Roman"/>
          <w:sz w:val="28"/>
          <w:szCs w:val="28"/>
        </w:rPr>
        <w:t xml:space="preserve"> </w:t>
      </w:r>
      <w:r w:rsidR="0059048A" w:rsidRPr="00503824">
        <w:rPr>
          <w:rFonts w:ascii="Times New Roman" w:hAnsi="Times New Roman" w:cs="Times New Roman"/>
          <w:sz w:val="28"/>
          <w:szCs w:val="28"/>
        </w:rPr>
        <w:t xml:space="preserve">Пункт 3.2.2. </w:t>
      </w:r>
      <w:r w:rsidR="002C7414" w:rsidRPr="00503824">
        <w:rPr>
          <w:rFonts w:ascii="Times New Roman" w:hAnsi="Times New Roman" w:cs="Times New Roman"/>
          <w:sz w:val="28"/>
          <w:szCs w:val="28"/>
        </w:rPr>
        <w:t xml:space="preserve">«Прием и регистрация заявления» </w:t>
      </w:r>
      <w:r w:rsidR="0059048A" w:rsidRPr="00503824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9048A" w:rsidRPr="00503824" w:rsidRDefault="0059048A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«Специалистом, ответственным за предоставление муниципальной услуги, фиксируется выполненное действие на портале государственных и муниципальных услуг (функций) Еврейской автономной области, которое отображается в личном кабинете заявителя.».</w:t>
      </w:r>
    </w:p>
    <w:p w:rsidR="007463AE" w:rsidRPr="00503824" w:rsidRDefault="007463AE" w:rsidP="007463A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576EEF" w:rsidRPr="00503824">
        <w:rPr>
          <w:rFonts w:ascii="Times New Roman" w:hAnsi="Times New Roman" w:cs="Times New Roman"/>
          <w:sz w:val="28"/>
          <w:szCs w:val="28"/>
        </w:rPr>
        <w:t>2.</w:t>
      </w:r>
      <w:r w:rsidR="00390901">
        <w:rPr>
          <w:rFonts w:ascii="Times New Roman" w:hAnsi="Times New Roman" w:cs="Times New Roman"/>
          <w:sz w:val="28"/>
          <w:szCs w:val="28"/>
        </w:rPr>
        <w:t>6</w:t>
      </w:r>
      <w:r w:rsidRPr="00503824">
        <w:rPr>
          <w:rFonts w:ascii="Times New Roman" w:hAnsi="Times New Roman" w:cs="Times New Roman"/>
          <w:sz w:val="28"/>
          <w:szCs w:val="28"/>
        </w:rPr>
        <w:t xml:space="preserve">. </w:t>
      </w:r>
      <w:r w:rsidR="000F23A8">
        <w:rPr>
          <w:rFonts w:ascii="Times New Roman" w:hAnsi="Times New Roman" w:cs="Times New Roman"/>
          <w:sz w:val="28"/>
          <w:szCs w:val="28"/>
        </w:rPr>
        <w:t>В п</w:t>
      </w:r>
      <w:r w:rsidRPr="00503824">
        <w:rPr>
          <w:rFonts w:ascii="Times New Roman" w:hAnsi="Times New Roman" w:cs="Times New Roman"/>
          <w:sz w:val="28"/>
          <w:szCs w:val="28"/>
        </w:rPr>
        <w:t>ункт</w:t>
      </w:r>
      <w:r w:rsidR="000F23A8">
        <w:rPr>
          <w:rFonts w:ascii="Times New Roman" w:hAnsi="Times New Roman" w:cs="Times New Roman"/>
          <w:sz w:val="28"/>
          <w:szCs w:val="28"/>
        </w:rPr>
        <w:t>е</w:t>
      </w:r>
      <w:r w:rsidRPr="00503824">
        <w:rPr>
          <w:rFonts w:ascii="Times New Roman" w:hAnsi="Times New Roman" w:cs="Times New Roman"/>
          <w:sz w:val="28"/>
          <w:szCs w:val="28"/>
        </w:rPr>
        <w:t xml:space="preserve"> 3.2.4.</w:t>
      </w:r>
      <w:r w:rsidR="002C7414" w:rsidRPr="00503824">
        <w:rPr>
          <w:rFonts w:ascii="Times New Roman" w:hAnsi="Times New Roman" w:cs="Times New Roman"/>
          <w:sz w:val="28"/>
          <w:szCs w:val="28"/>
        </w:rPr>
        <w:t xml:space="preserve"> «Выдача результата предоставления муниципальной услуги»</w:t>
      </w:r>
      <w:r w:rsidRPr="00503824">
        <w:rPr>
          <w:rFonts w:ascii="Times New Roman" w:hAnsi="Times New Roman" w:cs="Times New Roman"/>
          <w:sz w:val="28"/>
          <w:szCs w:val="28"/>
        </w:rPr>
        <w:t xml:space="preserve"> подраздела 3.2. «Описание административных процедур по предоставлению муниципальной услуги» </w:t>
      </w:r>
      <w:r w:rsidR="002C7414" w:rsidRPr="00503824">
        <w:rPr>
          <w:rFonts w:ascii="Times New Roman" w:hAnsi="Times New Roman" w:cs="Times New Roman"/>
          <w:sz w:val="28"/>
          <w:szCs w:val="28"/>
        </w:rPr>
        <w:t>третий</w:t>
      </w:r>
      <w:r w:rsidRPr="00503824">
        <w:rPr>
          <w:rFonts w:ascii="Times New Roman" w:hAnsi="Times New Roman" w:cs="Times New Roman"/>
          <w:sz w:val="28"/>
          <w:szCs w:val="28"/>
        </w:rPr>
        <w:t xml:space="preserve"> абзац изложить в следующей редакции:</w:t>
      </w:r>
    </w:p>
    <w:p w:rsidR="007463AE" w:rsidRPr="005632A5" w:rsidRDefault="007463AE" w:rsidP="005632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«Специалист, ответственный за прием и регистрацию </w:t>
      </w:r>
      <w:r w:rsidR="00390901">
        <w:rPr>
          <w:rFonts w:ascii="Times New Roman" w:hAnsi="Times New Roman" w:cs="Times New Roman"/>
          <w:sz w:val="28"/>
          <w:szCs w:val="28"/>
        </w:rPr>
        <w:t>корреспонденции</w:t>
      </w:r>
      <w:r w:rsidR="007B1DEE" w:rsidRPr="00503824">
        <w:rPr>
          <w:rFonts w:ascii="Times New Roman" w:hAnsi="Times New Roman" w:cs="Times New Roman"/>
          <w:sz w:val="28"/>
          <w:szCs w:val="28"/>
        </w:rPr>
        <w:t>,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заявителю посредством почтовой или электронной связи, в том числе портала государственных и муниципальных услуг (функций) Еврейской автономной области.».</w:t>
      </w:r>
    </w:p>
    <w:p w:rsidR="00C94278" w:rsidRPr="00503824" w:rsidRDefault="007421C2" w:rsidP="00C94278">
      <w:pPr>
        <w:ind w:firstLine="708"/>
        <w:jc w:val="both"/>
        <w:rPr>
          <w:b/>
          <w:color w:val="000000"/>
          <w:sz w:val="28"/>
          <w:szCs w:val="28"/>
        </w:rPr>
      </w:pPr>
      <w:r w:rsidRPr="00503824">
        <w:rPr>
          <w:sz w:val="28"/>
          <w:szCs w:val="28"/>
        </w:rPr>
        <w:t>2.</w:t>
      </w:r>
      <w:r w:rsidR="008C7C60" w:rsidRPr="00503824">
        <w:rPr>
          <w:sz w:val="28"/>
          <w:szCs w:val="28"/>
        </w:rPr>
        <w:t>3</w:t>
      </w:r>
      <w:r w:rsidR="00F13511" w:rsidRPr="00503824">
        <w:rPr>
          <w:sz w:val="28"/>
          <w:szCs w:val="28"/>
        </w:rPr>
        <w:t xml:space="preserve">. </w:t>
      </w:r>
      <w:r w:rsidR="00C94278" w:rsidRPr="00503824">
        <w:rPr>
          <w:sz w:val="28"/>
          <w:szCs w:val="28"/>
        </w:rPr>
        <w:t xml:space="preserve">В раздел </w:t>
      </w:r>
      <w:r w:rsidR="00D26710" w:rsidRPr="00503824">
        <w:rPr>
          <w:color w:val="000000"/>
          <w:sz w:val="28"/>
          <w:szCs w:val="28"/>
          <w:lang w:val="en-US"/>
        </w:rPr>
        <w:t>V</w:t>
      </w:r>
      <w:r w:rsidR="00C94278" w:rsidRPr="00503824">
        <w:rPr>
          <w:color w:val="000000"/>
          <w:sz w:val="28"/>
          <w:szCs w:val="28"/>
        </w:rPr>
        <w:t xml:space="preserve"> «Досудебный (внесудебный) порядок обжалования решений и действий (бездействия) образовательного учреждения, предоставляющего муниципальную услугу, а также их должностных лиц» внести следующие изменения и дополнения:</w:t>
      </w:r>
    </w:p>
    <w:p w:rsidR="00F13511" w:rsidRPr="00503824" w:rsidRDefault="007421C2" w:rsidP="00F13511">
      <w:pPr>
        <w:ind w:firstLine="708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2.</w:t>
      </w:r>
      <w:r w:rsidR="008C7C60" w:rsidRPr="00503824">
        <w:rPr>
          <w:sz w:val="28"/>
          <w:szCs w:val="28"/>
        </w:rPr>
        <w:t>3</w:t>
      </w:r>
      <w:r w:rsidR="00C94278" w:rsidRPr="00503824">
        <w:rPr>
          <w:sz w:val="28"/>
          <w:szCs w:val="28"/>
        </w:rPr>
        <w:t xml:space="preserve">.1. </w:t>
      </w:r>
      <w:r w:rsidR="00F13511" w:rsidRPr="00503824">
        <w:rPr>
          <w:color w:val="000000"/>
          <w:sz w:val="28"/>
          <w:szCs w:val="28"/>
        </w:rPr>
        <w:t xml:space="preserve">Наименование раздела </w:t>
      </w:r>
      <w:r w:rsidR="00F13511" w:rsidRPr="00503824">
        <w:rPr>
          <w:sz w:val="28"/>
          <w:szCs w:val="28"/>
        </w:rPr>
        <w:t xml:space="preserve"> </w:t>
      </w:r>
      <w:r w:rsidR="00D26710" w:rsidRPr="00503824">
        <w:rPr>
          <w:sz w:val="28"/>
          <w:szCs w:val="28"/>
          <w:lang w:val="en-US"/>
        </w:rPr>
        <w:t>V</w:t>
      </w:r>
      <w:r w:rsidR="00C94278" w:rsidRPr="00503824">
        <w:rPr>
          <w:sz w:val="28"/>
          <w:szCs w:val="28"/>
        </w:rPr>
        <w:t xml:space="preserve"> </w:t>
      </w:r>
      <w:r w:rsidR="004776E4" w:rsidRPr="00503824">
        <w:rPr>
          <w:sz w:val="28"/>
          <w:szCs w:val="28"/>
        </w:rPr>
        <w:t>изложить в следующей</w:t>
      </w:r>
      <w:r w:rsidR="00F13511" w:rsidRPr="00503824">
        <w:rPr>
          <w:sz w:val="28"/>
          <w:szCs w:val="28"/>
        </w:rPr>
        <w:t xml:space="preserve"> редакции:</w:t>
      </w:r>
    </w:p>
    <w:p w:rsidR="00F13511" w:rsidRPr="00503824" w:rsidRDefault="00F13511" w:rsidP="00F13511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sz w:val="28"/>
          <w:szCs w:val="28"/>
        </w:rPr>
        <w:lastRenderedPageBreak/>
        <w:t xml:space="preserve">«5. </w:t>
      </w:r>
      <w:r w:rsidRPr="00503824">
        <w:rPr>
          <w:color w:val="000000"/>
          <w:sz w:val="28"/>
          <w:szCs w:val="28"/>
        </w:rPr>
        <w:t>Досудебный (внесудебный) порядок обжалования решений и действий (</w:t>
      </w:r>
      <w:r w:rsidRPr="00503824">
        <w:rPr>
          <w:sz w:val="28"/>
          <w:szCs w:val="28"/>
        </w:rPr>
        <w:t>бездействия) органа</w:t>
      </w:r>
      <w:r w:rsidR="005D1BF8">
        <w:rPr>
          <w:sz w:val="28"/>
          <w:szCs w:val="28"/>
        </w:rPr>
        <w:t>, предоставляющего муниципальную услугу</w:t>
      </w:r>
      <w:r w:rsidRPr="00503824">
        <w:rPr>
          <w:sz w:val="28"/>
          <w:szCs w:val="28"/>
        </w:rPr>
        <w:t>, а также</w:t>
      </w:r>
      <w:r w:rsidRPr="00503824">
        <w:rPr>
          <w:color w:val="000000"/>
          <w:sz w:val="28"/>
          <w:szCs w:val="28"/>
        </w:rPr>
        <w:t xml:space="preserve"> </w:t>
      </w:r>
      <w:r w:rsidR="005A64D8" w:rsidRPr="00503824">
        <w:rPr>
          <w:color w:val="000000"/>
          <w:sz w:val="28"/>
          <w:szCs w:val="28"/>
        </w:rPr>
        <w:t xml:space="preserve">его </w:t>
      </w:r>
      <w:r w:rsidRPr="00503824">
        <w:rPr>
          <w:color w:val="000000"/>
          <w:sz w:val="28"/>
          <w:szCs w:val="28"/>
        </w:rPr>
        <w:t>должностных лиц, муниципальных служащих</w:t>
      </w:r>
      <w:r w:rsidR="005A64D8" w:rsidRPr="00503824">
        <w:rPr>
          <w:color w:val="000000"/>
          <w:sz w:val="28"/>
          <w:szCs w:val="28"/>
        </w:rPr>
        <w:t>, работников</w:t>
      </w:r>
      <w:r w:rsidR="00C94278" w:rsidRPr="00503824">
        <w:rPr>
          <w:color w:val="000000"/>
          <w:sz w:val="28"/>
          <w:szCs w:val="28"/>
        </w:rPr>
        <w:t>,</w:t>
      </w:r>
      <w:r w:rsidR="005A64D8" w:rsidRPr="00503824">
        <w:rPr>
          <w:color w:val="000000"/>
          <w:sz w:val="28"/>
          <w:szCs w:val="28"/>
        </w:rPr>
        <w:t xml:space="preserve"> многофункционального центра предоставления государственных и муниципальных услуг, организаций, указанных в части 1.1. статьи 16 Федерального закона от 27.07.2010 № 210-ФЗ «Об организации предоставления государственных и муниципальных услуг», а также их должностных лиц, работников</w:t>
      </w:r>
      <w:r w:rsidRPr="00503824">
        <w:rPr>
          <w:color w:val="000000"/>
          <w:sz w:val="28"/>
          <w:szCs w:val="28"/>
        </w:rPr>
        <w:t>».</w:t>
      </w:r>
    </w:p>
    <w:p w:rsidR="00C94278" w:rsidRPr="00503824" w:rsidRDefault="0048155D" w:rsidP="00F13511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2.</w:t>
      </w:r>
      <w:r w:rsidR="008C7C60" w:rsidRPr="00503824">
        <w:rPr>
          <w:color w:val="000000"/>
          <w:sz w:val="28"/>
          <w:szCs w:val="28"/>
        </w:rPr>
        <w:t>3</w:t>
      </w:r>
      <w:r w:rsidR="00D26710" w:rsidRPr="00503824">
        <w:rPr>
          <w:color w:val="000000"/>
          <w:sz w:val="28"/>
          <w:szCs w:val="28"/>
        </w:rPr>
        <w:t>.2. Подраздел</w:t>
      </w:r>
      <w:r w:rsidR="00D26710" w:rsidRPr="00653C4F">
        <w:rPr>
          <w:color w:val="000000"/>
          <w:sz w:val="28"/>
          <w:szCs w:val="28"/>
        </w:rPr>
        <w:t xml:space="preserve"> </w:t>
      </w:r>
      <w:r w:rsidR="00D76D7B" w:rsidRPr="00503824">
        <w:rPr>
          <w:color w:val="000000"/>
          <w:sz w:val="28"/>
          <w:szCs w:val="28"/>
        </w:rPr>
        <w:t xml:space="preserve">5.2. </w:t>
      </w:r>
      <w:r w:rsidR="00F87946" w:rsidRPr="00503824">
        <w:rPr>
          <w:color w:val="000000"/>
          <w:sz w:val="28"/>
          <w:szCs w:val="28"/>
        </w:rPr>
        <w:t>«Предмет жалобы» дополнить абзацами следующего содержания:</w:t>
      </w:r>
    </w:p>
    <w:p w:rsidR="00F87946" w:rsidRPr="00503824" w:rsidRDefault="00F87946" w:rsidP="00F13511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«- нарушение срока или порядка выдачи документов по результатам предоставления муниципальной услуги;</w:t>
      </w:r>
    </w:p>
    <w:p w:rsidR="00F87946" w:rsidRPr="00503824" w:rsidRDefault="00F87946" w:rsidP="00F13511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</w:t>
      </w:r>
      <w:r w:rsidR="00BC537C" w:rsidRPr="00503824">
        <w:rPr>
          <w:color w:val="000000"/>
          <w:sz w:val="28"/>
          <w:szCs w:val="28"/>
        </w:rPr>
        <w:t>.</w:t>
      </w:r>
      <w:r w:rsidRPr="00503824">
        <w:rPr>
          <w:color w:val="000000"/>
          <w:sz w:val="28"/>
          <w:szCs w:val="28"/>
        </w:rPr>
        <w:t>»</w:t>
      </w:r>
      <w:r w:rsidR="008069A6" w:rsidRPr="00503824">
        <w:rPr>
          <w:color w:val="000000"/>
          <w:sz w:val="28"/>
          <w:szCs w:val="28"/>
        </w:rPr>
        <w:t>.</w:t>
      </w:r>
    </w:p>
    <w:p w:rsidR="00F13511" w:rsidRPr="00503824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8C7C60" w:rsidRPr="00503824">
        <w:rPr>
          <w:rFonts w:ascii="Times New Roman" w:hAnsi="Times New Roman" w:cs="Times New Roman"/>
          <w:sz w:val="28"/>
          <w:szCs w:val="28"/>
        </w:rPr>
        <w:t>3</w:t>
      </w:r>
      <w:r w:rsidR="00D76D7B" w:rsidRPr="00503824">
        <w:rPr>
          <w:rFonts w:ascii="Times New Roman" w:hAnsi="Times New Roman" w:cs="Times New Roman"/>
          <w:sz w:val="28"/>
          <w:szCs w:val="28"/>
        </w:rPr>
        <w:t>.3. Подраздел 5.5. «Сроки рассмотрения жалобы» изложить в следующей редакции:</w:t>
      </w:r>
    </w:p>
    <w:p w:rsidR="00D76D7B" w:rsidRPr="00503824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</w:t>
      </w:r>
      <w:r w:rsidR="00BC537C" w:rsidRPr="00503824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D76D7B" w:rsidRPr="00503824" w:rsidRDefault="00D76D7B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12DF3" w:rsidRPr="00503824">
        <w:rPr>
          <w:rFonts w:ascii="Times New Roman" w:hAnsi="Times New Roman" w:cs="Times New Roman"/>
          <w:sz w:val="28"/>
          <w:szCs w:val="28"/>
        </w:rPr>
        <w:t>орган местного самоуправления, либо вышестоящий орган (при его наличии), подлежит рассмотрению в течение пятнадцати дней со дня ее регистрации,  а в случае обжалования отказа</w:t>
      </w:r>
      <w:r w:rsidR="00BC537C" w:rsidRPr="0050382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E12DF3" w:rsidRPr="00503824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</w:t>
      </w:r>
      <w:r w:rsidR="00BC537C" w:rsidRPr="00503824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</w:t>
      </w:r>
      <w:r w:rsidR="00E12DF3" w:rsidRPr="00503824">
        <w:rPr>
          <w:rFonts w:ascii="Times New Roman" w:hAnsi="Times New Roman" w:cs="Times New Roman"/>
          <w:sz w:val="28"/>
          <w:szCs w:val="28"/>
        </w:rPr>
        <w:t xml:space="preserve"> установленного срока таких </w:t>
      </w:r>
      <w:r w:rsidR="00E82551">
        <w:rPr>
          <w:rFonts w:ascii="Times New Roman" w:hAnsi="Times New Roman" w:cs="Times New Roman"/>
          <w:sz w:val="28"/>
          <w:szCs w:val="28"/>
        </w:rPr>
        <w:t>исправлений – в течение пя</w:t>
      </w:r>
      <w:r w:rsidR="00E12DF3" w:rsidRPr="00503824">
        <w:rPr>
          <w:rFonts w:ascii="Times New Roman" w:hAnsi="Times New Roman" w:cs="Times New Roman"/>
          <w:sz w:val="28"/>
          <w:szCs w:val="28"/>
        </w:rPr>
        <w:t>ти рабочих дней со дня ее регистрации</w:t>
      </w:r>
      <w:r w:rsidR="00BC537C" w:rsidRPr="00503824">
        <w:rPr>
          <w:rFonts w:ascii="Times New Roman" w:hAnsi="Times New Roman" w:cs="Times New Roman"/>
          <w:sz w:val="28"/>
          <w:szCs w:val="28"/>
        </w:rPr>
        <w:t>.</w:t>
      </w:r>
      <w:r w:rsidR="00E12DF3" w:rsidRPr="00503824">
        <w:rPr>
          <w:rFonts w:ascii="Times New Roman" w:hAnsi="Times New Roman" w:cs="Times New Roman"/>
          <w:sz w:val="28"/>
          <w:szCs w:val="28"/>
        </w:rPr>
        <w:t>».</w:t>
      </w:r>
    </w:p>
    <w:p w:rsidR="00BC537C" w:rsidRPr="00503824" w:rsidRDefault="007421C2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8C7C60" w:rsidRPr="00503824">
        <w:rPr>
          <w:rFonts w:ascii="Times New Roman" w:hAnsi="Times New Roman" w:cs="Times New Roman"/>
          <w:sz w:val="28"/>
          <w:szCs w:val="28"/>
        </w:rPr>
        <w:t>3</w:t>
      </w:r>
      <w:r w:rsidR="00BC537C" w:rsidRPr="00503824">
        <w:rPr>
          <w:rFonts w:ascii="Times New Roman" w:hAnsi="Times New Roman" w:cs="Times New Roman"/>
          <w:sz w:val="28"/>
          <w:szCs w:val="28"/>
        </w:rPr>
        <w:t>.4. Подраздел 5.7. «Результат рассмотрения жалобы» изложить в следующей редакции:</w:t>
      </w:r>
    </w:p>
    <w:p w:rsidR="00BC537C" w:rsidRPr="00503824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«5.7. Результат рассмотрения жалобы</w:t>
      </w:r>
    </w:p>
    <w:p w:rsidR="00BC537C" w:rsidRPr="00503824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C537C" w:rsidRPr="00503824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Еврейской автономной области;</w:t>
      </w:r>
    </w:p>
    <w:p w:rsidR="00BC537C" w:rsidRPr="00503824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C537C" w:rsidRDefault="00BC537C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</w:t>
      </w:r>
      <w:r w:rsidR="00C027E5" w:rsidRPr="00503824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Pr="00503824">
        <w:rPr>
          <w:rFonts w:ascii="Times New Roman" w:hAnsi="Times New Roman" w:cs="Times New Roman"/>
          <w:sz w:val="28"/>
          <w:szCs w:val="28"/>
        </w:rPr>
        <w:t>состава преступлени</w:t>
      </w:r>
      <w:r w:rsidR="00C027E5" w:rsidRPr="00503824">
        <w:rPr>
          <w:rFonts w:ascii="Times New Roman" w:hAnsi="Times New Roman" w:cs="Times New Roman"/>
          <w:sz w:val="28"/>
          <w:szCs w:val="28"/>
        </w:rPr>
        <w:t>я, или преступления руководитель</w:t>
      </w:r>
      <w:r w:rsidRPr="0050382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027E5" w:rsidRPr="00503824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прокуратуры.».</w:t>
      </w:r>
    </w:p>
    <w:p w:rsidR="00E82551" w:rsidRDefault="00EE698B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390901">
        <w:rPr>
          <w:rFonts w:ascii="Times New Roman" w:hAnsi="Times New Roman" w:cs="Times New Roman"/>
          <w:sz w:val="28"/>
          <w:szCs w:val="28"/>
        </w:rPr>
        <w:t>.5</w:t>
      </w:r>
      <w:r w:rsidR="00E82551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E825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2551" w:rsidRPr="00D03CD7">
        <w:rPr>
          <w:rFonts w:ascii="Times New Roman" w:hAnsi="Times New Roman" w:cs="Times New Roman"/>
          <w:sz w:val="28"/>
          <w:szCs w:val="28"/>
        </w:rPr>
        <w:t xml:space="preserve"> </w:t>
      </w:r>
      <w:r w:rsidR="00E82551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E82551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82551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E82551" w:rsidRPr="00503824" w:rsidRDefault="00E82551" w:rsidP="00E82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1.1. статьи 16 Федерального закона 210-ФЗ, подаются руководителям этих организаций.».</w:t>
      </w:r>
    </w:p>
    <w:p w:rsidR="00554998" w:rsidRPr="00503824" w:rsidRDefault="0048155D" w:rsidP="00E16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24">
        <w:rPr>
          <w:rFonts w:ascii="Times New Roman" w:hAnsi="Times New Roman" w:cs="Times New Roman"/>
          <w:sz w:val="28"/>
          <w:szCs w:val="28"/>
        </w:rPr>
        <w:t>2.</w:t>
      </w:r>
      <w:r w:rsidR="008C7C60" w:rsidRPr="00503824">
        <w:rPr>
          <w:rFonts w:ascii="Times New Roman" w:hAnsi="Times New Roman" w:cs="Times New Roman"/>
          <w:sz w:val="28"/>
          <w:szCs w:val="28"/>
        </w:rPr>
        <w:t>4</w:t>
      </w:r>
      <w:r w:rsidR="00554998" w:rsidRPr="00503824">
        <w:rPr>
          <w:rFonts w:ascii="Times New Roman" w:hAnsi="Times New Roman" w:cs="Times New Roman"/>
          <w:sz w:val="28"/>
          <w:szCs w:val="28"/>
        </w:rPr>
        <w:t>. Приложение 2 к административному регламенту изложить в следующей редакции:</w:t>
      </w:r>
    </w:p>
    <w:p w:rsidR="00C42358" w:rsidRPr="00503824" w:rsidRDefault="00C42358" w:rsidP="00C42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03824">
        <w:rPr>
          <w:sz w:val="28"/>
          <w:szCs w:val="28"/>
        </w:rPr>
        <w:t xml:space="preserve">                                                         «Приложение 2</w:t>
      </w:r>
    </w:p>
    <w:p w:rsidR="00C42358" w:rsidRPr="00503824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к административному регламенту</w:t>
      </w:r>
    </w:p>
    <w:p w:rsidR="00C42358" w:rsidRPr="00503824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sz w:val="28"/>
          <w:szCs w:val="28"/>
        </w:rPr>
      </w:pPr>
      <w:r w:rsidRPr="00503824">
        <w:rPr>
          <w:sz w:val="28"/>
          <w:szCs w:val="28"/>
        </w:rPr>
        <w:t>предоставления муниципальной услуги</w:t>
      </w:r>
    </w:p>
    <w:p w:rsidR="00C42358" w:rsidRPr="00503824" w:rsidRDefault="00C42358" w:rsidP="00C42358">
      <w:pPr>
        <w:widowControl w:val="0"/>
        <w:tabs>
          <w:tab w:val="center" w:pos="6567"/>
          <w:tab w:val="right" w:pos="9355"/>
        </w:tabs>
        <w:suppressAutoHyphens/>
        <w:ind w:left="4320"/>
        <w:jc w:val="both"/>
        <w:rPr>
          <w:color w:val="000000"/>
          <w:sz w:val="28"/>
          <w:szCs w:val="28"/>
        </w:rPr>
      </w:pPr>
      <w:r w:rsidRPr="00503824">
        <w:rPr>
          <w:sz w:val="28"/>
          <w:szCs w:val="28"/>
        </w:rPr>
        <w:t>«Зачисление в образовательные учреждения»</w:t>
      </w:r>
    </w:p>
    <w:p w:rsidR="00C42358" w:rsidRPr="00503824" w:rsidRDefault="00C42358" w:rsidP="00C42358">
      <w:pPr>
        <w:widowControl w:val="0"/>
        <w:tabs>
          <w:tab w:val="center" w:pos="6567"/>
          <w:tab w:val="right" w:pos="9355"/>
        </w:tabs>
        <w:suppressAutoHyphens/>
        <w:ind w:firstLine="540"/>
        <w:jc w:val="both"/>
        <w:rPr>
          <w:sz w:val="28"/>
          <w:szCs w:val="28"/>
        </w:rPr>
      </w:pPr>
    </w:p>
    <w:p w:rsidR="00C42358" w:rsidRDefault="00C42358" w:rsidP="00C42358">
      <w:pPr>
        <w:widowControl w:val="0"/>
        <w:suppressAutoHyphens/>
        <w:ind w:firstLine="540"/>
        <w:jc w:val="center"/>
        <w:rPr>
          <w:sz w:val="28"/>
          <w:szCs w:val="28"/>
        </w:rPr>
      </w:pPr>
      <w:r w:rsidRPr="00503824">
        <w:rPr>
          <w:sz w:val="28"/>
          <w:szCs w:val="28"/>
        </w:rPr>
        <w:t>Информация о месте нахождения, номерах телефонов, адресах  электронной почты, сайтах муниципальных образовательных учреждений</w:t>
      </w:r>
    </w:p>
    <w:p w:rsidR="00DF2F40" w:rsidRPr="00503824" w:rsidRDefault="00DF2F40" w:rsidP="00C42358">
      <w:pPr>
        <w:widowControl w:val="0"/>
        <w:suppressAutoHyphens/>
        <w:ind w:firstLine="540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780"/>
        <w:gridCol w:w="2174"/>
        <w:gridCol w:w="1276"/>
        <w:gridCol w:w="2126"/>
      </w:tblGrid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1101EB">
            <w:pPr>
              <w:pStyle w:val="ac"/>
              <w:spacing w:after="0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ФИО, должность руководителя 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</w:t>
            </w:r>
            <w:r w:rsidR="000C309D" w:rsidRPr="00503824">
              <w:rPr>
                <w:sz w:val="28"/>
                <w:szCs w:val="28"/>
              </w:rPr>
              <w:t xml:space="preserve">ьное бюжетное </w:t>
            </w:r>
            <w:r w:rsidRPr="00503824">
              <w:rPr>
                <w:sz w:val="28"/>
                <w:szCs w:val="28"/>
              </w:rPr>
              <w:t>общеобразовательное учреждение  «Средняя общеобразовательная школа с.Амурзет»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9A0DEB" w:rsidP="00CD4703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hyperlink r:id="rId10" w:history="1">
              <w:r w:rsidR="00C42358" w:rsidRPr="00503824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amurschool</w:t>
              </w:r>
              <w:r w:rsidR="00C42358" w:rsidRPr="00503824">
                <w:rPr>
                  <w:rStyle w:val="a6"/>
                  <w:b w:val="0"/>
                  <w:caps w:val="0"/>
                  <w:sz w:val="28"/>
                  <w:szCs w:val="28"/>
                </w:rPr>
                <w:t>@</w:t>
              </w:r>
              <w:r w:rsidR="00C42358" w:rsidRPr="00503824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yandex</w:t>
              </w:r>
              <w:r w:rsidR="00C42358" w:rsidRPr="00503824">
                <w:rPr>
                  <w:rStyle w:val="a6"/>
                  <w:b w:val="0"/>
                  <w:caps w:val="0"/>
                  <w:sz w:val="28"/>
                  <w:szCs w:val="28"/>
                </w:rPr>
                <w:t>.</w:t>
              </w:r>
              <w:r w:rsidR="00C42358" w:rsidRPr="00503824">
                <w:rPr>
                  <w:rStyle w:val="a6"/>
                  <w:b w:val="0"/>
                  <w:caps w:val="0"/>
                  <w:sz w:val="28"/>
                  <w:szCs w:val="28"/>
                  <w:lang w:val="en-US"/>
                </w:rPr>
                <w:t>ru</w:t>
              </w:r>
            </w:hyperlink>
            <w:r w:rsidR="00C42358" w:rsidRPr="00503824">
              <w:rPr>
                <w:b w:val="0"/>
                <w:sz w:val="28"/>
                <w:szCs w:val="28"/>
              </w:rPr>
              <w:t xml:space="preserve">, </w:t>
            </w:r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679230, Октябрьский район, с.Амурзет, ул.Калинина, 30 </w:t>
            </w:r>
          </w:p>
          <w:p w:rsidR="00C42358" w:rsidRPr="00503824" w:rsidRDefault="00C42358" w:rsidP="00CD4703">
            <w:pPr>
              <w:jc w:val="both"/>
              <w:rPr>
                <w:rFonts w:eastAsia="Calibri"/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сайт: amurschool.ucoz.ru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824" w:rsidRDefault="00C42358" w:rsidP="00CD4703">
            <w:pPr>
              <w:pStyle w:val="af3"/>
              <w:spacing w:before="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503824">
              <w:rPr>
                <w:b w:val="0"/>
                <w:sz w:val="28"/>
                <w:szCs w:val="28"/>
              </w:rPr>
              <w:t xml:space="preserve">8(42665) </w:t>
            </w:r>
          </w:p>
          <w:p w:rsidR="00C42358" w:rsidRPr="00503824" w:rsidRDefault="00C42358" w:rsidP="00CD4703">
            <w:pPr>
              <w:pStyle w:val="af3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503824">
              <w:rPr>
                <w:b w:val="0"/>
                <w:sz w:val="28"/>
                <w:szCs w:val="28"/>
              </w:rPr>
              <w:t>21-9-31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0C309D" w:rsidP="00CD4703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503824">
              <w:rPr>
                <w:b w:val="0"/>
                <w:caps w:val="0"/>
                <w:sz w:val="28"/>
                <w:szCs w:val="28"/>
              </w:rPr>
              <w:t>Яковлева Татьяна Владимировна</w:t>
            </w:r>
            <w:r w:rsidR="00C42358" w:rsidRPr="00503824">
              <w:rPr>
                <w:b w:val="0"/>
                <w:caps w:val="0"/>
                <w:sz w:val="28"/>
                <w:szCs w:val="28"/>
              </w:rPr>
              <w:t>, директор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f3"/>
              <w:spacing w:before="0"/>
              <w:jc w:val="both"/>
              <w:rPr>
                <w:b w:val="0"/>
                <w:caps w:val="0"/>
                <w:sz w:val="28"/>
                <w:szCs w:val="28"/>
              </w:rPr>
            </w:pPr>
            <w:r w:rsidRPr="00503824">
              <w:rPr>
                <w:b w:val="0"/>
                <w:caps w:val="0"/>
                <w:sz w:val="28"/>
                <w:szCs w:val="28"/>
              </w:rPr>
              <w:t>Муниципальное казённое</w:t>
            </w:r>
            <w:r w:rsidRPr="00503824">
              <w:rPr>
                <w:sz w:val="28"/>
                <w:szCs w:val="28"/>
              </w:rPr>
              <w:t xml:space="preserve"> </w:t>
            </w:r>
            <w:r w:rsidRPr="00503824">
              <w:rPr>
                <w:b w:val="0"/>
                <w:caps w:val="0"/>
                <w:sz w:val="28"/>
                <w:szCs w:val="28"/>
              </w:rPr>
              <w:t xml:space="preserve"> общеобразовательное учреждение «Средняя общеобразовательная школа с.Екатерино-Никольское»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9A0DEB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1" w:history="1">
              <w:r w:rsidR="00C42358" w:rsidRPr="00503824">
                <w:rPr>
                  <w:rStyle w:val="a6"/>
                  <w:sz w:val="28"/>
                  <w:szCs w:val="28"/>
                </w:rPr>
                <w:t>moueknik@yandex.ru</w:t>
              </w:r>
            </w:hyperlink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679231, Октябрьский район, с.Ек.-Никольское, ул.Пограничная, 64</w:t>
            </w:r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  <w:lang w:val="en-US"/>
              </w:rPr>
            </w:pPr>
            <w:r w:rsidRPr="00503824">
              <w:rPr>
                <w:sz w:val="28"/>
                <w:szCs w:val="28"/>
              </w:rPr>
              <w:t xml:space="preserve">сайт: </w:t>
            </w:r>
            <w:r w:rsidRPr="00503824">
              <w:rPr>
                <w:sz w:val="28"/>
                <w:szCs w:val="28"/>
                <w:lang w:val="en-US"/>
              </w:rPr>
              <w:t>eknik.ucoz.ru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25-4-45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0C309D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Коренева Людмила Николаевна</w:t>
            </w:r>
            <w:r w:rsidR="00C42358" w:rsidRPr="00503824">
              <w:rPr>
                <w:sz w:val="28"/>
                <w:szCs w:val="28"/>
              </w:rPr>
              <w:t xml:space="preserve">, </w:t>
            </w:r>
          </w:p>
          <w:p w:rsidR="00503824" w:rsidRPr="00503824" w:rsidRDefault="00503824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lastRenderedPageBreak/>
              <w:t xml:space="preserve">Муниципальное казённое общеобразовательное учреждение «Основная общеобразовательная школа с.Благословенное»» 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9A0DEB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2" w:history="1">
              <w:r w:rsidR="00C42358" w:rsidRPr="00503824">
                <w:rPr>
                  <w:rStyle w:val="a6"/>
                  <w:sz w:val="28"/>
                  <w:szCs w:val="28"/>
                </w:rPr>
                <w:t>blagoslschool@yandex.ru</w:t>
              </w:r>
            </w:hyperlink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679241, Октябрьский район, с.Благословенное, ул. Школьная, 2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сайт: </w:t>
            </w:r>
            <w:r w:rsidRPr="00503824">
              <w:rPr>
                <w:sz w:val="28"/>
                <w:szCs w:val="28"/>
                <w:lang w:val="en-US"/>
              </w:rPr>
              <w:t>shkolablaga</w:t>
            </w:r>
            <w:r w:rsidRPr="00503824">
              <w:rPr>
                <w:sz w:val="28"/>
                <w:szCs w:val="28"/>
              </w:rPr>
              <w:t xml:space="preserve">. </w:t>
            </w:r>
            <w:r w:rsidRPr="00503824">
              <w:rPr>
                <w:sz w:val="28"/>
                <w:szCs w:val="28"/>
                <w:lang w:val="en-US"/>
              </w:rPr>
              <w:t>ukoz</w:t>
            </w:r>
            <w:r w:rsidRPr="00503824">
              <w:rPr>
                <w:sz w:val="28"/>
                <w:szCs w:val="28"/>
              </w:rPr>
              <w:t>.</w:t>
            </w:r>
            <w:r w:rsidRPr="00503824">
              <w:rPr>
                <w:sz w:val="28"/>
                <w:szCs w:val="28"/>
                <w:lang w:val="en-US"/>
              </w:rPr>
              <w:t>ru</w:t>
            </w:r>
            <w:r w:rsidRPr="005038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23-4-91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Чистякова Татьяна Александровна, директор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общеобразовательное учреждение «Основная  общеобразовательная школа с.Полевое»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9A0DEB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hyperlink r:id="rId13" w:history="1">
              <w:r w:rsidR="00C42358" w:rsidRPr="00503824">
                <w:rPr>
                  <w:rStyle w:val="a6"/>
                  <w:sz w:val="28"/>
                  <w:szCs w:val="28"/>
                </w:rPr>
                <w:t>polevoe_school@mail.ru</w:t>
              </w:r>
            </w:hyperlink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679243, Октябрьский район, с.Полевое, ул.Советская, 1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503824">
              <w:rPr>
                <w:sz w:val="28"/>
                <w:szCs w:val="28"/>
              </w:rPr>
              <w:t>сайт</w:t>
            </w:r>
            <w:r w:rsidRPr="00503824">
              <w:rPr>
                <w:sz w:val="28"/>
                <w:szCs w:val="28"/>
                <w:lang w:val="en-US"/>
              </w:rPr>
              <w:t xml:space="preserve">: polevoe-school. ucoz.ru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503824">
              <w:rPr>
                <w:sz w:val="28"/>
                <w:szCs w:val="28"/>
              </w:rPr>
              <w:t>26-4-17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Вашкеева Наталья Анатольевна, директор</w:t>
            </w:r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</w:p>
          <w:p w:rsidR="00C42358" w:rsidRPr="00503824" w:rsidRDefault="00C42358" w:rsidP="00CD4703">
            <w:pPr>
              <w:tabs>
                <w:tab w:val="left" w:pos="1872"/>
              </w:tabs>
              <w:ind w:right="4212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ab/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 учреждение д</w:t>
            </w:r>
            <w:r w:rsidR="000C309D" w:rsidRPr="00503824">
              <w:rPr>
                <w:sz w:val="28"/>
                <w:szCs w:val="28"/>
              </w:rPr>
              <w:t>ополнительного образования</w:t>
            </w:r>
            <w:r w:rsidRPr="00503824">
              <w:rPr>
                <w:sz w:val="28"/>
                <w:szCs w:val="28"/>
              </w:rPr>
              <w:t xml:space="preserve"> «Центр детского творчества села 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D4703" w:rsidRPr="00503824">
                <w:rPr>
                  <w:rStyle w:val="a6"/>
                  <w:sz w:val="28"/>
                  <w:szCs w:val="28"/>
                </w:rPr>
                <w:t>cdt-amurzet@yandex.ru</w:t>
              </w:r>
            </w:hyperlink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679230, Октябрьский район, с.Амурзет,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ул. Ленина, 54</w:t>
            </w:r>
          </w:p>
          <w:p w:rsidR="00CD4703" w:rsidRPr="00503824" w:rsidRDefault="00CD4703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amurcdt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21-3-04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0C309D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Ярополова Елена</w:t>
            </w:r>
            <w:r w:rsidR="00503824">
              <w:rPr>
                <w:sz w:val="28"/>
                <w:szCs w:val="28"/>
              </w:rPr>
              <w:t xml:space="preserve"> </w:t>
            </w:r>
            <w:r w:rsidRPr="00503824">
              <w:rPr>
                <w:sz w:val="28"/>
                <w:szCs w:val="28"/>
              </w:rPr>
              <w:t xml:space="preserve">Владленовна, </w:t>
            </w:r>
            <w:r w:rsidR="00C42358" w:rsidRPr="00503824">
              <w:rPr>
                <w:sz w:val="28"/>
                <w:szCs w:val="28"/>
              </w:rPr>
              <w:t>директор</w:t>
            </w:r>
          </w:p>
        </w:tc>
      </w:tr>
      <w:tr w:rsidR="00C42358" w:rsidRPr="00503824" w:rsidTr="00503824">
        <w:trPr>
          <w:trHeight w:val="2494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«Солнышко» с.Амурзет»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503824" w:rsidRDefault="000C309D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  <w:lang w:val="en-US"/>
              </w:rPr>
              <w:t>i</w:t>
            </w:r>
            <w:hyperlink r:id="rId15" w:history="1">
              <w:r w:rsidRPr="00503824">
                <w:rPr>
                  <w:rStyle w:val="a6"/>
                  <w:sz w:val="28"/>
                  <w:szCs w:val="28"/>
                </w:rPr>
                <w:t>rina_v_shtanko@mail.ru</w:t>
              </w:r>
            </w:hyperlink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679230 </w:t>
            </w:r>
            <w:r w:rsidR="00CD4703" w:rsidRPr="00503824">
              <w:rPr>
                <w:sz w:val="28"/>
                <w:szCs w:val="28"/>
              </w:rPr>
              <w:t xml:space="preserve">Октябрьский район, </w:t>
            </w:r>
            <w:r w:rsidRPr="00503824">
              <w:rPr>
                <w:sz w:val="28"/>
                <w:szCs w:val="28"/>
              </w:rPr>
              <w:t>с.Амурзет, ул. Калинина, 61а</w:t>
            </w:r>
          </w:p>
          <w:p w:rsidR="00C42358" w:rsidRPr="00503824" w:rsidRDefault="00CD4703" w:rsidP="00C705EE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mdou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t>solnihko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21-6-46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Штанько Ирина  Васильевна, заведующий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«Буратино» с.Амурзет»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16" w:history="1">
              <w:r w:rsidR="000C309D" w:rsidRPr="00503824">
                <w:rPr>
                  <w:rStyle w:val="a6"/>
                  <w:sz w:val="28"/>
                  <w:szCs w:val="28"/>
                </w:rPr>
                <w:t>buratino.1969@mail.ru</w:t>
              </w:r>
            </w:hyperlink>
            <w:r w:rsidR="00C42358" w:rsidRPr="00503824">
              <w:rPr>
                <w:sz w:val="28"/>
                <w:szCs w:val="28"/>
              </w:rPr>
              <w:t xml:space="preserve">679230 </w:t>
            </w:r>
            <w:r w:rsidR="00CD4703" w:rsidRPr="00503824">
              <w:rPr>
                <w:sz w:val="28"/>
                <w:szCs w:val="28"/>
              </w:rPr>
              <w:t xml:space="preserve">Октябрьский район, </w:t>
            </w:r>
            <w:r w:rsidR="00C42358" w:rsidRPr="00503824">
              <w:rPr>
                <w:sz w:val="28"/>
                <w:szCs w:val="28"/>
              </w:rPr>
              <w:t xml:space="preserve">с.Амурзет, ул. </w:t>
            </w:r>
            <w:r w:rsidR="00C42358" w:rsidRPr="00503824">
              <w:rPr>
                <w:sz w:val="28"/>
                <w:szCs w:val="28"/>
              </w:rPr>
              <w:lastRenderedPageBreak/>
              <w:t>Гагарина, 65а</w:t>
            </w:r>
          </w:p>
          <w:p w:rsidR="00C42358" w:rsidRPr="00503824" w:rsidRDefault="00CD4703" w:rsidP="00C705EE">
            <w:pPr>
              <w:jc w:val="both"/>
              <w:rPr>
                <w:sz w:val="28"/>
                <w:szCs w:val="28"/>
                <w:lang w:val="en-US"/>
              </w:rPr>
            </w:pPr>
            <w:r w:rsidRPr="00503824">
              <w:rPr>
                <w:sz w:val="28"/>
                <w:szCs w:val="28"/>
              </w:rPr>
              <w:t>сайт</w:t>
            </w:r>
            <w:r w:rsidRPr="00503824">
              <w:rPr>
                <w:sz w:val="28"/>
                <w:szCs w:val="28"/>
                <w:lang w:val="en-US"/>
              </w:rPr>
              <w:t>:</w:t>
            </w:r>
            <w:r w:rsidR="00F24F0E" w:rsidRPr="00503824">
              <w:rPr>
                <w:sz w:val="28"/>
                <w:szCs w:val="28"/>
                <w:lang w:val="en-US"/>
              </w:rPr>
              <w:t xml:space="preserve"> mkdou-buratino.ucoz.ru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lastRenderedPageBreak/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21-9-79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Алексеева Лариса Семеновна, заведующий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lastRenderedPageBreak/>
              <w:t>Муниципальное казённое дошкольное образовательное учреждение «Детский сад «Родничок» с.Амурзет»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17" w:history="1">
              <w:r w:rsidR="000C309D" w:rsidRPr="00503824">
                <w:rPr>
                  <w:rStyle w:val="a6"/>
                  <w:sz w:val="28"/>
                  <w:szCs w:val="28"/>
                </w:rPr>
                <w:t>troshina.7474@mail.ru</w:t>
              </w:r>
            </w:hyperlink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679230 </w:t>
            </w:r>
            <w:r w:rsidR="00CD4703" w:rsidRPr="00503824">
              <w:rPr>
                <w:sz w:val="28"/>
                <w:szCs w:val="28"/>
              </w:rPr>
              <w:t xml:space="preserve">Октябрьский район, </w:t>
            </w:r>
            <w:r w:rsidRPr="00503824">
              <w:rPr>
                <w:sz w:val="28"/>
                <w:szCs w:val="28"/>
              </w:rPr>
              <w:t>с.Амурзет, ул.Почтовая, 10</w:t>
            </w:r>
          </w:p>
          <w:p w:rsidR="00C42358" w:rsidRDefault="00CD4703" w:rsidP="00C705EE">
            <w:pPr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mkdou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t>rodnichek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  <w:p w:rsidR="00DF2F40" w:rsidRPr="00DF2F40" w:rsidRDefault="00DF2F40" w:rsidP="00C705E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21-1-92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Трошина Елена Владимировна, заведующий</w:t>
            </w:r>
          </w:p>
        </w:tc>
      </w:tr>
      <w:tr w:rsidR="00C42358" w:rsidRPr="00503824" w:rsidTr="00503824">
        <w:trPr>
          <w:trHeight w:val="29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с.Екатерино-Никольское»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18" w:history="1">
              <w:r w:rsidR="00CD4703" w:rsidRPr="00503824">
                <w:rPr>
                  <w:rStyle w:val="a6"/>
                  <w:sz w:val="28"/>
                  <w:szCs w:val="28"/>
                </w:rPr>
                <w:t>mkdou-ek-nik@mail.ru</w:t>
              </w:r>
            </w:hyperlink>
          </w:p>
          <w:p w:rsidR="00CD4703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679231 </w:t>
            </w:r>
            <w:r w:rsidR="00CD4703" w:rsidRPr="00503824">
              <w:rPr>
                <w:sz w:val="28"/>
                <w:szCs w:val="28"/>
              </w:rPr>
              <w:t xml:space="preserve">Октябрьский район, </w:t>
            </w:r>
            <w:r w:rsidRPr="00503824">
              <w:rPr>
                <w:sz w:val="28"/>
                <w:szCs w:val="28"/>
              </w:rPr>
              <w:t>с.Ек.-Никольское, ул.Пограничная,78</w:t>
            </w:r>
          </w:p>
          <w:p w:rsidR="00C42358" w:rsidRDefault="00CD4703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mkdou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t>ek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t>nik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  <w:p w:rsidR="00DF2F40" w:rsidRPr="00DF2F40" w:rsidRDefault="00DF2F40" w:rsidP="00CD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25-4-17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Шаповалова Наталья Александровна, заведующий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с.Полевое»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19" w:history="1">
              <w:r w:rsidR="00CD4703" w:rsidRPr="00503824">
                <w:rPr>
                  <w:rStyle w:val="a6"/>
                  <w:sz w:val="28"/>
                  <w:szCs w:val="28"/>
                </w:rPr>
                <w:t>2005polevoe@mail.ru</w:t>
              </w:r>
            </w:hyperlink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679243 </w:t>
            </w:r>
            <w:r w:rsidR="00CD4703" w:rsidRPr="00503824">
              <w:rPr>
                <w:sz w:val="28"/>
                <w:szCs w:val="28"/>
              </w:rPr>
              <w:t xml:space="preserve">Октябрьский район, </w:t>
            </w:r>
            <w:r w:rsidRPr="00503824">
              <w:rPr>
                <w:sz w:val="28"/>
                <w:szCs w:val="28"/>
              </w:rPr>
              <w:t>с.Полевое, ул.Советская, 26-3-34</w:t>
            </w:r>
            <w:r w:rsidR="00CD4703" w:rsidRPr="00503824">
              <w:rPr>
                <w:sz w:val="28"/>
                <w:szCs w:val="28"/>
              </w:rPr>
              <w:t xml:space="preserve"> 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mkdoupolevoe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26-3-34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Шиповалова Наталья Владимировна, заведующий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с.Пузино»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20" w:history="1">
              <w:r w:rsidR="000C309D" w:rsidRPr="00503824">
                <w:rPr>
                  <w:rStyle w:val="a6"/>
                  <w:sz w:val="28"/>
                  <w:szCs w:val="28"/>
                </w:rPr>
                <w:t>dzyubabaranova@inbox.ru</w:t>
              </w:r>
            </w:hyperlink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679240 </w:t>
            </w:r>
            <w:r w:rsidR="00CD4703" w:rsidRPr="00503824">
              <w:rPr>
                <w:sz w:val="28"/>
                <w:szCs w:val="28"/>
              </w:rPr>
              <w:t xml:space="preserve"> Октябрьский район, </w:t>
            </w:r>
            <w:r w:rsidRPr="00503824">
              <w:rPr>
                <w:sz w:val="28"/>
                <w:szCs w:val="28"/>
              </w:rPr>
              <w:t>с.Пузино, ул.Школьная, 6</w:t>
            </w:r>
          </w:p>
          <w:p w:rsidR="00C42358" w:rsidRPr="00503824" w:rsidRDefault="00CD4703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сайт:</w:t>
            </w:r>
            <w:r w:rsidR="00F24F0E" w:rsidRPr="00503824">
              <w:rPr>
                <w:sz w:val="28"/>
                <w:szCs w:val="28"/>
                <w:lang w:val="en-US"/>
              </w:rPr>
              <w:t>mkdou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lastRenderedPageBreak/>
              <w:t>puzino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lastRenderedPageBreak/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27-2-48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Дзюба Наталья Владимировна, заведующий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lastRenderedPageBreak/>
              <w:t>Муниципальное казённое дошкольное образовательное учреждение «Детский сад с.Благословенное»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21" w:history="1">
              <w:r w:rsidR="000C309D" w:rsidRPr="00503824">
                <w:rPr>
                  <w:rStyle w:val="a6"/>
                  <w:sz w:val="28"/>
                  <w:szCs w:val="28"/>
                </w:rPr>
                <w:t>irina.tkachenko1972@mail.ru</w:t>
              </w:r>
            </w:hyperlink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679231 </w:t>
            </w:r>
            <w:r w:rsidR="00CD4703" w:rsidRPr="00503824">
              <w:rPr>
                <w:sz w:val="28"/>
                <w:szCs w:val="28"/>
              </w:rPr>
              <w:t>Октябрьский район,</w:t>
            </w:r>
            <w:r w:rsidRPr="00503824">
              <w:rPr>
                <w:sz w:val="28"/>
                <w:szCs w:val="28"/>
              </w:rPr>
              <w:t>с.Благословенное, ул.Ленина, 20</w:t>
            </w:r>
          </w:p>
          <w:p w:rsidR="00C42358" w:rsidRPr="00503824" w:rsidRDefault="00CD4703" w:rsidP="00C705EE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mkdou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t>blagoslov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23-4-94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8C3B65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Ткаченко Ирина Михайловна</w:t>
            </w:r>
            <w:r w:rsidR="00C42358" w:rsidRPr="00503824">
              <w:rPr>
                <w:sz w:val="28"/>
                <w:szCs w:val="28"/>
              </w:rPr>
              <w:t>, заведующий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с.Нагибово»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3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22" w:history="1">
              <w:r w:rsidR="000C309D" w:rsidRPr="00503824">
                <w:rPr>
                  <w:rStyle w:val="a6"/>
                  <w:sz w:val="28"/>
                  <w:szCs w:val="28"/>
                </w:rPr>
                <w:t>mkdounagibovo@yandex.ru</w:t>
              </w:r>
            </w:hyperlink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679246 </w:t>
            </w:r>
            <w:r w:rsidR="00CD4703" w:rsidRPr="00503824">
              <w:rPr>
                <w:sz w:val="28"/>
                <w:szCs w:val="28"/>
              </w:rPr>
              <w:t xml:space="preserve">Октябрьский район, </w:t>
            </w:r>
            <w:r w:rsidRPr="00503824">
              <w:rPr>
                <w:sz w:val="28"/>
                <w:szCs w:val="28"/>
              </w:rPr>
              <w:t>с.Нагибово, ул.Центральная, 13</w:t>
            </w:r>
          </w:p>
          <w:p w:rsidR="00CD4703" w:rsidRPr="00503824" w:rsidRDefault="00CD4703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mkdou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t>nagibovo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24-6-92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Пустынцева Оксана Юрьевна, заведующий</w:t>
            </w:r>
          </w:p>
        </w:tc>
      </w:tr>
      <w:tr w:rsidR="00C42358" w:rsidRPr="00503824" w:rsidTr="00503824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spacing w:before="100" w:beforeAutospacing="1" w:after="100" w:afterAutospacing="1"/>
              <w:ind w:right="75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Муниципальное казённое дошкольное образовательное учреждение «Детский сад с.Ручейки»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09D" w:rsidRPr="00503824" w:rsidRDefault="009A0DEB" w:rsidP="00CD4703">
            <w:pPr>
              <w:jc w:val="both"/>
              <w:rPr>
                <w:sz w:val="28"/>
                <w:szCs w:val="28"/>
              </w:rPr>
            </w:pPr>
            <w:hyperlink r:id="rId23" w:history="1">
              <w:r w:rsidR="000C309D" w:rsidRPr="00503824">
                <w:rPr>
                  <w:rStyle w:val="a6"/>
                  <w:sz w:val="28"/>
                  <w:szCs w:val="28"/>
                </w:rPr>
                <w:t>lara_bondarenko_62@mail.ru</w:t>
              </w:r>
            </w:hyperlink>
          </w:p>
          <w:p w:rsidR="00C42358" w:rsidRPr="00503824" w:rsidRDefault="00C42358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 xml:space="preserve">679248 </w:t>
            </w:r>
            <w:r w:rsidR="00CD4703" w:rsidRPr="00503824">
              <w:rPr>
                <w:sz w:val="28"/>
                <w:szCs w:val="28"/>
              </w:rPr>
              <w:t xml:space="preserve"> Октябрьский район, </w:t>
            </w:r>
            <w:r w:rsidRPr="00503824">
              <w:rPr>
                <w:sz w:val="28"/>
                <w:szCs w:val="28"/>
              </w:rPr>
              <w:t>с.Ручейки, ул.Ленина, 1</w:t>
            </w:r>
          </w:p>
          <w:p w:rsidR="00C42358" w:rsidRPr="00503824" w:rsidRDefault="00CD4703" w:rsidP="00CD4703">
            <w:pPr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сайт:</w:t>
            </w:r>
            <w:r w:rsidR="00F24F0E" w:rsidRPr="00503824">
              <w:rPr>
                <w:sz w:val="28"/>
                <w:szCs w:val="28"/>
              </w:rPr>
              <w:t xml:space="preserve"> </w:t>
            </w:r>
            <w:r w:rsidR="00F24F0E" w:rsidRPr="00503824">
              <w:rPr>
                <w:sz w:val="28"/>
                <w:szCs w:val="28"/>
                <w:lang w:val="en-US"/>
              </w:rPr>
              <w:t>mkdou</w:t>
            </w:r>
            <w:r w:rsidR="00F24F0E" w:rsidRPr="00503824">
              <w:rPr>
                <w:sz w:val="28"/>
                <w:szCs w:val="28"/>
              </w:rPr>
              <w:t>-</w:t>
            </w:r>
            <w:r w:rsidR="00F24F0E" w:rsidRPr="00503824">
              <w:rPr>
                <w:sz w:val="28"/>
                <w:szCs w:val="28"/>
                <w:lang w:val="en-US"/>
              </w:rPr>
              <w:t>rucheyki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ucoz</w:t>
            </w:r>
            <w:r w:rsidR="00F24F0E" w:rsidRPr="00503824">
              <w:rPr>
                <w:sz w:val="28"/>
                <w:szCs w:val="28"/>
              </w:rPr>
              <w:t>.</w:t>
            </w:r>
            <w:r w:rsidR="00F24F0E" w:rsidRPr="00503824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8(42665)</w:t>
            </w:r>
          </w:p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27-5-32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358" w:rsidRPr="00503824" w:rsidRDefault="00C42358" w:rsidP="00CD4703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503824">
              <w:rPr>
                <w:sz w:val="28"/>
                <w:szCs w:val="28"/>
              </w:rPr>
              <w:t>Бондаренко Лариса Викторовна, заведующий</w:t>
            </w:r>
          </w:p>
        </w:tc>
      </w:tr>
    </w:tbl>
    <w:p w:rsidR="00C42358" w:rsidRPr="00503824" w:rsidRDefault="00C42358" w:rsidP="00CD4703">
      <w:pPr>
        <w:jc w:val="both"/>
        <w:rPr>
          <w:sz w:val="28"/>
          <w:szCs w:val="28"/>
        </w:rPr>
      </w:pPr>
    </w:p>
    <w:p w:rsidR="0048155D" w:rsidRPr="00503824" w:rsidRDefault="0048155D" w:rsidP="0048155D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отдела образования  Пермякову Е.М.</w:t>
      </w:r>
    </w:p>
    <w:p w:rsidR="0048155D" w:rsidRPr="00503824" w:rsidRDefault="0048155D" w:rsidP="004815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4. Настоящее постановление опубликовать в газете «Октябрьские зори» и на официальном сайте муниципального образования «Октябрьский муниципальный район».</w:t>
      </w:r>
    </w:p>
    <w:p w:rsidR="0048155D" w:rsidRPr="00503824" w:rsidRDefault="0048155D" w:rsidP="0048155D">
      <w:pPr>
        <w:ind w:firstLine="708"/>
        <w:jc w:val="both"/>
        <w:rPr>
          <w:color w:val="000000"/>
          <w:sz w:val="28"/>
          <w:szCs w:val="28"/>
        </w:rPr>
      </w:pPr>
      <w:r w:rsidRPr="00503824">
        <w:rPr>
          <w:color w:val="000000"/>
          <w:sz w:val="28"/>
          <w:szCs w:val="28"/>
        </w:rPr>
        <w:t>5. Настоящее постановление вступает в силу после</w:t>
      </w:r>
      <w:r w:rsidR="00842680" w:rsidRPr="00503824">
        <w:rPr>
          <w:color w:val="000000"/>
          <w:sz w:val="28"/>
          <w:szCs w:val="28"/>
        </w:rPr>
        <w:t xml:space="preserve"> его официального опубликования, за исключением пунктов 2,5,7 подраздела 2.18 </w:t>
      </w:r>
      <w:r w:rsidR="00842680" w:rsidRPr="00503824">
        <w:rPr>
          <w:sz w:val="28"/>
          <w:szCs w:val="28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</w:t>
      </w:r>
      <w:r w:rsidR="007F6E7B">
        <w:rPr>
          <w:sz w:val="28"/>
          <w:szCs w:val="28"/>
        </w:rPr>
        <w:t xml:space="preserve"> раздела </w:t>
      </w:r>
      <w:r w:rsidR="007F6E7B">
        <w:rPr>
          <w:sz w:val="28"/>
          <w:szCs w:val="28"/>
          <w:lang w:val="en-US"/>
        </w:rPr>
        <w:t>II</w:t>
      </w:r>
      <w:r w:rsidR="00842680" w:rsidRPr="00503824">
        <w:rPr>
          <w:sz w:val="28"/>
          <w:szCs w:val="28"/>
        </w:rPr>
        <w:t xml:space="preserve"> «Стандарт предоставления муниципальной услуги», которые вступают в силу после </w:t>
      </w:r>
      <w:r w:rsidR="00842680" w:rsidRPr="00503824">
        <w:rPr>
          <w:sz w:val="28"/>
          <w:szCs w:val="28"/>
        </w:rPr>
        <w:lastRenderedPageBreak/>
        <w:t>обеспечения возможности заявителем осуществлять мероприятия, предусмотренные в данных пунктах.</w:t>
      </w:r>
    </w:p>
    <w:p w:rsidR="00842680" w:rsidRPr="00503824" w:rsidRDefault="00842680" w:rsidP="00842680">
      <w:pPr>
        <w:ind w:right="-123" w:firstLine="708"/>
        <w:jc w:val="both"/>
        <w:rPr>
          <w:sz w:val="28"/>
          <w:szCs w:val="28"/>
        </w:rPr>
      </w:pPr>
    </w:p>
    <w:p w:rsidR="0048155D" w:rsidRPr="00503824" w:rsidRDefault="0048155D" w:rsidP="0048155D">
      <w:pPr>
        <w:shd w:val="clear" w:color="auto" w:fill="FFFFFF"/>
        <w:jc w:val="both"/>
        <w:rPr>
          <w:sz w:val="28"/>
          <w:szCs w:val="28"/>
        </w:rPr>
      </w:pPr>
    </w:p>
    <w:p w:rsidR="0048155D" w:rsidRPr="00503824" w:rsidRDefault="0048155D" w:rsidP="0048155D">
      <w:pPr>
        <w:shd w:val="clear" w:color="auto" w:fill="FFFFFF"/>
        <w:rPr>
          <w:spacing w:val="4"/>
          <w:sz w:val="28"/>
          <w:szCs w:val="28"/>
        </w:rPr>
      </w:pPr>
      <w:r w:rsidRPr="00503824">
        <w:rPr>
          <w:spacing w:val="4"/>
          <w:sz w:val="28"/>
          <w:szCs w:val="28"/>
        </w:rPr>
        <w:t xml:space="preserve">Глава муниципального района                                                       А.А. Егоров  </w:t>
      </w:r>
    </w:p>
    <w:p w:rsidR="0048155D" w:rsidRPr="00503824" w:rsidRDefault="0048155D" w:rsidP="0048155D">
      <w:pPr>
        <w:shd w:val="clear" w:color="auto" w:fill="FFFFFF"/>
        <w:rPr>
          <w:spacing w:val="4"/>
          <w:sz w:val="28"/>
          <w:szCs w:val="28"/>
        </w:rPr>
      </w:pPr>
    </w:p>
    <w:p w:rsidR="00E8218D" w:rsidRDefault="00E8218D" w:rsidP="0048155D">
      <w:pPr>
        <w:shd w:val="clear" w:color="auto" w:fill="FFFFFF"/>
        <w:rPr>
          <w:spacing w:val="4"/>
          <w:sz w:val="28"/>
          <w:szCs w:val="28"/>
        </w:rPr>
      </w:pPr>
    </w:p>
    <w:p w:rsidR="0048155D" w:rsidRPr="00503824" w:rsidRDefault="0048155D" w:rsidP="0048155D">
      <w:pPr>
        <w:jc w:val="both"/>
        <w:rPr>
          <w:sz w:val="28"/>
          <w:szCs w:val="28"/>
        </w:rPr>
      </w:pPr>
    </w:p>
    <w:p w:rsidR="00C42358" w:rsidRPr="00503824" w:rsidRDefault="00C42358" w:rsidP="00CD4703">
      <w:pPr>
        <w:jc w:val="both"/>
        <w:rPr>
          <w:sz w:val="28"/>
          <w:szCs w:val="28"/>
        </w:rPr>
      </w:pPr>
    </w:p>
    <w:p w:rsidR="00C42358" w:rsidRPr="00503824" w:rsidRDefault="00C42358" w:rsidP="00CD4703">
      <w:pPr>
        <w:jc w:val="both"/>
        <w:rPr>
          <w:sz w:val="28"/>
          <w:szCs w:val="28"/>
        </w:rPr>
      </w:pPr>
    </w:p>
    <w:p w:rsidR="00C42358" w:rsidRPr="00503824" w:rsidRDefault="00C42358" w:rsidP="00C42358">
      <w:pPr>
        <w:pStyle w:val="a5"/>
        <w:spacing w:before="0" w:beforeAutospacing="0" w:after="0" w:afterAutospacing="0"/>
        <w:rPr>
          <w:sz w:val="28"/>
          <w:szCs w:val="28"/>
        </w:rPr>
      </w:pPr>
      <w:r w:rsidRPr="00503824">
        <w:rPr>
          <w:sz w:val="28"/>
          <w:szCs w:val="28"/>
        </w:rPr>
        <w:t xml:space="preserve">                         </w:t>
      </w:r>
    </w:p>
    <w:sectPr w:rsidR="00C42358" w:rsidRPr="00503824" w:rsidSect="00503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094" w:rsidRDefault="00C36094">
      <w:r>
        <w:separator/>
      </w:r>
    </w:p>
  </w:endnote>
  <w:endnote w:type="continuationSeparator" w:id="1">
    <w:p w:rsidR="00C36094" w:rsidRDefault="00C3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094" w:rsidRDefault="00C36094">
      <w:r>
        <w:separator/>
      </w:r>
    </w:p>
  </w:footnote>
  <w:footnote w:type="continuationSeparator" w:id="1">
    <w:p w:rsidR="00C36094" w:rsidRDefault="00C3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CC6303"/>
    <w:rsid w:val="00012B5C"/>
    <w:rsid w:val="00013EE1"/>
    <w:rsid w:val="00020E6C"/>
    <w:rsid w:val="0002239E"/>
    <w:rsid w:val="000352FF"/>
    <w:rsid w:val="0005560C"/>
    <w:rsid w:val="00057274"/>
    <w:rsid w:val="00061287"/>
    <w:rsid w:val="0006399D"/>
    <w:rsid w:val="00064329"/>
    <w:rsid w:val="000815BE"/>
    <w:rsid w:val="00090AAC"/>
    <w:rsid w:val="00093DEB"/>
    <w:rsid w:val="00094A64"/>
    <w:rsid w:val="000A1966"/>
    <w:rsid w:val="000B0A34"/>
    <w:rsid w:val="000B12E1"/>
    <w:rsid w:val="000C28EE"/>
    <w:rsid w:val="000C309D"/>
    <w:rsid w:val="000C6F11"/>
    <w:rsid w:val="000E2511"/>
    <w:rsid w:val="000E2B21"/>
    <w:rsid w:val="000E6232"/>
    <w:rsid w:val="000F1C6F"/>
    <w:rsid w:val="000F23A8"/>
    <w:rsid w:val="000F48DC"/>
    <w:rsid w:val="000F490F"/>
    <w:rsid w:val="000F596E"/>
    <w:rsid w:val="0010248A"/>
    <w:rsid w:val="00126724"/>
    <w:rsid w:val="0013439E"/>
    <w:rsid w:val="001428B5"/>
    <w:rsid w:val="001517AD"/>
    <w:rsid w:val="00154DDA"/>
    <w:rsid w:val="001575DD"/>
    <w:rsid w:val="00160B16"/>
    <w:rsid w:val="00162C25"/>
    <w:rsid w:val="0016436D"/>
    <w:rsid w:val="00172151"/>
    <w:rsid w:val="00173A0E"/>
    <w:rsid w:val="00177E24"/>
    <w:rsid w:val="001818B3"/>
    <w:rsid w:val="00183723"/>
    <w:rsid w:val="00186285"/>
    <w:rsid w:val="0019350E"/>
    <w:rsid w:val="00195D0B"/>
    <w:rsid w:val="001A672D"/>
    <w:rsid w:val="001A790D"/>
    <w:rsid w:val="001B2623"/>
    <w:rsid w:val="001B6E46"/>
    <w:rsid w:val="001C14D8"/>
    <w:rsid w:val="001D002B"/>
    <w:rsid w:val="001D04E4"/>
    <w:rsid w:val="001D0699"/>
    <w:rsid w:val="001E2160"/>
    <w:rsid w:val="001E5F29"/>
    <w:rsid w:val="001F2B86"/>
    <w:rsid w:val="001F5C25"/>
    <w:rsid w:val="00202B88"/>
    <w:rsid w:val="00207305"/>
    <w:rsid w:val="002133AC"/>
    <w:rsid w:val="00213FC1"/>
    <w:rsid w:val="002268B3"/>
    <w:rsid w:val="002273D9"/>
    <w:rsid w:val="00227636"/>
    <w:rsid w:val="002326A6"/>
    <w:rsid w:val="00233E0F"/>
    <w:rsid w:val="00236B79"/>
    <w:rsid w:val="00265F10"/>
    <w:rsid w:val="00275499"/>
    <w:rsid w:val="00276392"/>
    <w:rsid w:val="002767C0"/>
    <w:rsid w:val="0027734D"/>
    <w:rsid w:val="00295A14"/>
    <w:rsid w:val="002A1946"/>
    <w:rsid w:val="002A5668"/>
    <w:rsid w:val="002B1452"/>
    <w:rsid w:val="002C226A"/>
    <w:rsid w:val="002C399B"/>
    <w:rsid w:val="002C7414"/>
    <w:rsid w:val="002D0FEA"/>
    <w:rsid w:val="002D5019"/>
    <w:rsid w:val="002D5A93"/>
    <w:rsid w:val="002E3C48"/>
    <w:rsid w:val="002E7D87"/>
    <w:rsid w:val="002F670D"/>
    <w:rsid w:val="00302B3A"/>
    <w:rsid w:val="00304A46"/>
    <w:rsid w:val="003077B2"/>
    <w:rsid w:val="003300DA"/>
    <w:rsid w:val="00332B51"/>
    <w:rsid w:val="00333CAA"/>
    <w:rsid w:val="003357CC"/>
    <w:rsid w:val="00354C29"/>
    <w:rsid w:val="0035643B"/>
    <w:rsid w:val="00365BB2"/>
    <w:rsid w:val="00372FFB"/>
    <w:rsid w:val="003746EF"/>
    <w:rsid w:val="00376F0E"/>
    <w:rsid w:val="003857AF"/>
    <w:rsid w:val="003870E0"/>
    <w:rsid w:val="00387A70"/>
    <w:rsid w:val="00390901"/>
    <w:rsid w:val="00391258"/>
    <w:rsid w:val="00397FE3"/>
    <w:rsid w:val="003B05B2"/>
    <w:rsid w:val="003B1679"/>
    <w:rsid w:val="003B434B"/>
    <w:rsid w:val="003B47E7"/>
    <w:rsid w:val="003B6B25"/>
    <w:rsid w:val="003C3B1F"/>
    <w:rsid w:val="003C7271"/>
    <w:rsid w:val="003D0397"/>
    <w:rsid w:val="003D49A5"/>
    <w:rsid w:val="003D5AFB"/>
    <w:rsid w:val="003D7CDB"/>
    <w:rsid w:val="003E42A8"/>
    <w:rsid w:val="003E44D4"/>
    <w:rsid w:val="003E6CB9"/>
    <w:rsid w:val="003F6F5D"/>
    <w:rsid w:val="00411913"/>
    <w:rsid w:val="00414507"/>
    <w:rsid w:val="00415511"/>
    <w:rsid w:val="0041609D"/>
    <w:rsid w:val="00430663"/>
    <w:rsid w:val="00437F29"/>
    <w:rsid w:val="00451B9C"/>
    <w:rsid w:val="004561A8"/>
    <w:rsid w:val="00457667"/>
    <w:rsid w:val="004776E4"/>
    <w:rsid w:val="0048155D"/>
    <w:rsid w:val="004837D8"/>
    <w:rsid w:val="0048514F"/>
    <w:rsid w:val="0049185D"/>
    <w:rsid w:val="004A0CA2"/>
    <w:rsid w:val="004A2E53"/>
    <w:rsid w:val="004A45B0"/>
    <w:rsid w:val="004A755C"/>
    <w:rsid w:val="004A78CB"/>
    <w:rsid w:val="004B50B9"/>
    <w:rsid w:val="004C0306"/>
    <w:rsid w:val="004C0732"/>
    <w:rsid w:val="004C08E6"/>
    <w:rsid w:val="004C0EE0"/>
    <w:rsid w:val="004C7B68"/>
    <w:rsid w:val="004E44E8"/>
    <w:rsid w:val="004E5373"/>
    <w:rsid w:val="004F367F"/>
    <w:rsid w:val="004F57AA"/>
    <w:rsid w:val="00500A9D"/>
    <w:rsid w:val="00503824"/>
    <w:rsid w:val="00506B17"/>
    <w:rsid w:val="00515575"/>
    <w:rsid w:val="00530F70"/>
    <w:rsid w:val="00531825"/>
    <w:rsid w:val="005378C9"/>
    <w:rsid w:val="0054041C"/>
    <w:rsid w:val="00541BF2"/>
    <w:rsid w:val="00543A7C"/>
    <w:rsid w:val="00544368"/>
    <w:rsid w:val="00553072"/>
    <w:rsid w:val="00554998"/>
    <w:rsid w:val="005614DC"/>
    <w:rsid w:val="00562CFA"/>
    <w:rsid w:val="005632A5"/>
    <w:rsid w:val="00566617"/>
    <w:rsid w:val="0056798A"/>
    <w:rsid w:val="00576EEF"/>
    <w:rsid w:val="0059048A"/>
    <w:rsid w:val="00592F25"/>
    <w:rsid w:val="005A279B"/>
    <w:rsid w:val="005A3FC1"/>
    <w:rsid w:val="005A64D8"/>
    <w:rsid w:val="005C0926"/>
    <w:rsid w:val="005C4A3E"/>
    <w:rsid w:val="005C7AA4"/>
    <w:rsid w:val="005D1BF8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31407"/>
    <w:rsid w:val="00632CA4"/>
    <w:rsid w:val="00640235"/>
    <w:rsid w:val="006459D2"/>
    <w:rsid w:val="006527FB"/>
    <w:rsid w:val="006534E9"/>
    <w:rsid w:val="00653C4F"/>
    <w:rsid w:val="00655554"/>
    <w:rsid w:val="0066617C"/>
    <w:rsid w:val="00690CB0"/>
    <w:rsid w:val="00690FDF"/>
    <w:rsid w:val="00693FE9"/>
    <w:rsid w:val="006A075A"/>
    <w:rsid w:val="006B0C9D"/>
    <w:rsid w:val="006B2354"/>
    <w:rsid w:val="006B4243"/>
    <w:rsid w:val="006C30F0"/>
    <w:rsid w:val="006D6D2E"/>
    <w:rsid w:val="006E4536"/>
    <w:rsid w:val="006F35C4"/>
    <w:rsid w:val="006F6F12"/>
    <w:rsid w:val="00706768"/>
    <w:rsid w:val="00706DB2"/>
    <w:rsid w:val="00711B1A"/>
    <w:rsid w:val="007227B4"/>
    <w:rsid w:val="00727DB0"/>
    <w:rsid w:val="00732854"/>
    <w:rsid w:val="007421C2"/>
    <w:rsid w:val="0074577B"/>
    <w:rsid w:val="007463AE"/>
    <w:rsid w:val="00755D46"/>
    <w:rsid w:val="00761B60"/>
    <w:rsid w:val="007712B7"/>
    <w:rsid w:val="00776080"/>
    <w:rsid w:val="00776988"/>
    <w:rsid w:val="007832E0"/>
    <w:rsid w:val="0078389B"/>
    <w:rsid w:val="00784D89"/>
    <w:rsid w:val="00796992"/>
    <w:rsid w:val="00796CE0"/>
    <w:rsid w:val="007A0DF6"/>
    <w:rsid w:val="007A1741"/>
    <w:rsid w:val="007A1CAE"/>
    <w:rsid w:val="007A48BB"/>
    <w:rsid w:val="007A4F48"/>
    <w:rsid w:val="007B1DEE"/>
    <w:rsid w:val="007B2031"/>
    <w:rsid w:val="007B6F07"/>
    <w:rsid w:val="007C151C"/>
    <w:rsid w:val="007D1E58"/>
    <w:rsid w:val="007E6EEF"/>
    <w:rsid w:val="007E7609"/>
    <w:rsid w:val="007F1251"/>
    <w:rsid w:val="007F153A"/>
    <w:rsid w:val="007F20B5"/>
    <w:rsid w:val="007F293D"/>
    <w:rsid w:val="007F3F07"/>
    <w:rsid w:val="007F51CA"/>
    <w:rsid w:val="007F6E7B"/>
    <w:rsid w:val="008069A6"/>
    <w:rsid w:val="00813B38"/>
    <w:rsid w:val="00816156"/>
    <w:rsid w:val="008167C7"/>
    <w:rsid w:val="0082082E"/>
    <w:rsid w:val="00821293"/>
    <w:rsid w:val="00822E79"/>
    <w:rsid w:val="00823C77"/>
    <w:rsid w:val="008329B9"/>
    <w:rsid w:val="008415C4"/>
    <w:rsid w:val="00841AF3"/>
    <w:rsid w:val="00842680"/>
    <w:rsid w:val="008441DE"/>
    <w:rsid w:val="00850A68"/>
    <w:rsid w:val="00852558"/>
    <w:rsid w:val="00865019"/>
    <w:rsid w:val="0086703C"/>
    <w:rsid w:val="008750E0"/>
    <w:rsid w:val="0087560C"/>
    <w:rsid w:val="00877E56"/>
    <w:rsid w:val="0088055F"/>
    <w:rsid w:val="00894E21"/>
    <w:rsid w:val="008A080E"/>
    <w:rsid w:val="008A554C"/>
    <w:rsid w:val="008A56DD"/>
    <w:rsid w:val="008A665C"/>
    <w:rsid w:val="008B2DE2"/>
    <w:rsid w:val="008C143E"/>
    <w:rsid w:val="008C3B65"/>
    <w:rsid w:val="008C5EE3"/>
    <w:rsid w:val="008C7C60"/>
    <w:rsid w:val="008D1AC1"/>
    <w:rsid w:val="008D23F6"/>
    <w:rsid w:val="008E3D5B"/>
    <w:rsid w:val="008F2B6B"/>
    <w:rsid w:val="008F3D4F"/>
    <w:rsid w:val="008F6829"/>
    <w:rsid w:val="00900E7C"/>
    <w:rsid w:val="00906805"/>
    <w:rsid w:val="00922B94"/>
    <w:rsid w:val="009234FE"/>
    <w:rsid w:val="00923FC8"/>
    <w:rsid w:val="00926DD7"/>
    <w:rsid w:val="0094367B"/>
    <w:rsid w:val="0095065A"/>
    <w:rsid w:val="00956825"/>
    <w:rsid w:val="0096405A"/>
    <w:rsid w:val="0097531B"/>
    <w:rsid w:val="009761C0"/>
    <w:rsid w:val="00984C25"/>
    <w:rsid w:val="00990112"/>
    <w:rsid w:val="00996EF3"/>
    <w:rsid w:val="009A0DEB"/>
    <w:rsid w:val="009A37EC"/>
    <w:rsid w:val="009A3FF5"/>
    <w:rsid w:val="009B6118"/>
    <w:rsid w:val="009C553C"/>
    <w:rsid w:val="009E1EBF"/>
    <w:rsid w:val="009E6F8D"/>
    <w:rsid w:val="009F402A"/>
    <w:rsid w:val="009F4CB7"/>
    <w:rsid w:val="009F4D8B"/>
    <w:rsid w:val="009F4E56"/>
    <w:rsid w:val="009F540B"/>
    <w:rsid w:val="009F6B36"/>
    <w:rsid w:val="00A000E9"/>
    <w:rsid w:val="00A002A0"/>
    <w:rsid w:val="00A02FA6"/>
    <w:rsid w:val="00A135B7"/>
    <w:rsid w:val="00A15703"/>
    <w:rsid w:val="00A211B8"/>
    <w:rsid w:val="00A25E58"/>
    <w:rsid w:val="00A26476"/>
    <w:rsid w:val="00A453DD"/>
    <w:rsid w:val="00A4623D"/>
    <w:rsid w:val="00A52FF4"/>
    <w:rsid w:val="00A5487C"/>
    <w:rsid w:val="00A61D42"/>
    <w:rsid w:val="00A64AFB"/>
    <w:rsid w:val="00A666E7"/>
    <w:rsid w:val="00A82696"/>
    <w:rsid w:val="00A82D48"/>
    <w:rsid w:val="00A82E2C"/>
    <w:rsid w:val="00AA2345"/>
    <w:rsid w:val="00AA473C"/>
    <w:rsid w:val="00AB2420"/>
    <w:rsid w:val="00AB2BED"/>
    <w:rsid w:val="00AD7B9B"/>
    <w:rsid w:val="00AE4728"/>
    <w:rsid w:val="00AE4C9F"/>
    <w:rsid w:val="00B06211"/>
    <w:rsid w:val="00B11F1F"/>
    <w:rsid w:val="00B21CFD"/>
    <w:rsid w:val="00B22BCA"/>
    <w:rsid w:val="00B275A6"/>
    <w:rsid w:val="00B415E5"/>
    <w:rsid w:val="00B42290"/>
    <w:rsid w:val="00B429BC"/>
    <w:rsid w:val="00B52979"/>
    <w:rsid w:val="00B550D3"/>
    <w:rsid w:val="00B5683E"/>
    <w:rsid w:val="00B61098"/>
    <w:rsid w:val="00B61663"/>
    <w:rsid w:val="00B6383C"/>
    <w:rsid w:val="00B75048"/>
    <w:rsid w:val="00B836D9"/>
    <w:rsid w:val="00B91128"/>
    <w:rsid w:val="00B91E88"/>
    <w:rsid w:val="00B93845"/>
    <w:rsid w:val="00B94C3C"/>
    <w:rsid w:val="00B96645"/>
    <w:rsid w:val="00B96C53"/>
    <w:rsid w:val="00BA06F3"/>
    <w:rsid w:val="00BA1B40"/>
    <w:rsid w:val="00BA6EB9"/>
    <w:rsid w:val="00BB1B54"/>
    <w:rsid w:val="00BC2883"/>
    <w:rsid w:val="00BC537C"/>
    <w:rsid w:val="00BC5DC3"/>
    <w:rsid w:val="00BD0642"/>
    <w:rsid w:val="00BD0D65"/>
    <w:rsid w:val="00BD1081"/>
    <w:rsid w:val="00BD290B"/>
    <w:rsid w:val="00BD3B97"/>
    <w:rsid w:val="00BD6F50"/>
    <w:rsid w:val="00BD76C6"/>
    <w:rsid w:val="00BE0263"/>
    <w:rsid w:val="00BE1943"/>
    <w:rsid w:val="00BE565A"/>
    <w:rsid w:val="00C027E5"/>
    <w:rsid w:val="00C1183D"/>
    <w:rsid w:val="00C148E6"/>
    <w:rsid w:val="00C36094"/>
    <w:rsid w:val="00C42358"/>
    <w:rsid w:val="00C448C5"/>
    <w:rsid w:val="00C468E3"/>
    <w:rsid w:val="00C52771"/>
    <w:rsid w:val="00C63CEA"/>
    <w:rsid w:val="00C705EE"/>
    <w:rsid w:val="00C70F17"/>
    <w:rsid w:val="00C74CD6"/>
    <w:rsid w:val="00C80CA3"/>
    <w:rsid w:val="00C835D4"/>
    <w:rsid w:val="00C83CE4"/>
    <w:rsid w:val="00C91869"/>
    <w:rsid w:val="00C94278"/>
    <w:rsid w:val="00C9748A"/>
    <w:rsid w:val="00CA3332"/>
    <w:rsid w:val="00CB7B7C"/>
    <w:rsid w:val="00CC48EC"/>
    <w:rsid w:val="00CC6303"/>
    <w:rsid w:val="00CD4703"/>
    <w:rsid w:val="00CD4DDA"/>
    <w:rsid w:val="00CD5106"/>
    <w:rsid w:val="00CE16D1"/>
    <w:rsid w:val="00CE5047"/>
    <w:rsid w:val="00CE795A"/>
    <w:rsid w:val="00D02F3F"/>
    <w:rsid w:val="00D2667F"/>
    <w:rsid w:val="00D26710"/>
    <w:rsid w:val="00D31536"/>
    <w:rsid w:val="00D31D48"/>
    <w:rsid w:val="00D3225D"/>
    <w:rsid w:val="00D549DA"/>
    <w:rsid w:val="00D601AD"/>
    <w:rsid w:val="00D60661"/>
    <w:rsid w:val="00D60D21"/>
    <w:rsid w:val="00D70999"/>
    <w:rsid w:val="00D76D7B"/>
    <w:rsid w:val="00D80811"/>
    <w:rsid w:val="00D83A6C"/>
    <w:rsid w:val="00D85A97"/>
    <w:rsid w:val="00D920FF"/>
    <w:rsid w:val="00DA065F"/>
    <w:rsid w:val="00DA0B9E"/>
    <w:rsid w:val="00DA5BF5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E2877"/>
    <w:rsid w:val="00DF2F40"/>
    <w:rsid w:val="00E001AF"/>
    <w:rsid w:val="00E02079"/>
    <w:rsid w:val="00E12DF3"/>
    <w:rsid w:val="00E16162"/>
    <w:rsid w:val="00E24BBF"/>
    <w:rsid w:val="00E30BFD"/>
    <w:rsid w:val="00E3326C"/>
    <w:rsid w:val="00E605B2"/>
    <w:rsid w:val="00E6248F"/>
    <w:rsid w:val="00E72E9A"/>
    <w:rsid w:val="00E72FCF"/>
    <w:rsid w:val="00E74C00"/>
    <w:rsid w:val="00E7675B"/>
    <w:rsid w:val="00E768D1"/>
    <w:rsid w:val="00E8218D"/>
    <w:rsid w:val="00E82551"/>
    <w:rsid w:val="00E837D4"/>
    <w:rsid w:val="00E93E72"/>
    <w:rsid w:val="00E95ADD"/>
    <w:rsid w:val="00EA5BBC"/>
    <w:rsid w:val="00EA61FB"/>
    <w:rsid w:val="00EB3920"/>
    <w:rsid w:val="00ED1348"/>
    <w:rsid w:val="00ED3315"/>
    <w:rsid w:val="00EE1383"/>
    <w:rsid w:val="00EE5F2A"/>
    <w:rsid w:val="00EE5FBA"/>
    <w:rsid w:val="00EE698B"/>
    <w:rsid w:val="00EF46B3"/>
    <w:rsid w:val="00EF48AE"/>
    <w:rsid w:val="00EF7410"/>
    <w:rsid w:val="00F00ED9"/>
    <w:rsid w:val="00F0228B"/>
    <w:rsid w:val="00F03562"/>
    <w:rsid w:val="00F038F6"/>
    <w:rsid w:val="00F05726"/>
    <w:rsid w:val="00F12382"/>
    <w:rsid w:val="00F13511"/>
    <w:rsid w:val="00F16D74"/>
    <w:rsid w:val="00F24F0E"/>
    <w:rsid w:val="00F2613F"/>
    <w:rsid w:val="00F33C01"/>
    <w:rsid w:val="00F342FF"/>
    <w:rsid w:val="00F37DC4"/>
    <w:rsid w:val="00F412BF"/>
    <w:rsid w:val="00F5155D"/>
    <w:rsid w:val="00F520FC"/>
    <w:rsid w:val="00F55B3E"/>
    <w:rsid w:val="00F60341"/>
    <w:rsid w:val="00F6358D"/>
    <w:rsid w:val="00F65B5D"/>
    <w:rsid w:val="00F72BBD"/>
    <w:rsid w:val="00F73274"/>
    <w:rsid w:val="00F76595"/>
    <w:rsid w:val="00F81C0D"/>
    <w:rsid w:val="00F85D84"/>
    <w:rsid w:val="00F87946"/>
    <w:rsid w:val="00F91AE2"/>
    <w:rsid w:val="00F92F2B"/>
    <w:rsid w:val="00FA2BF4"/>
    <w:rsid w:val="00FA364E"/>
    <w:rsid w:val="00FA4C7B"/>
    <w:rsid w:val="00FB7607"/>
    <w:rsid w:val="00FC1F46"/>
    <w:rsid w:val="00FC2655"/>
    <w:rsid w:val="00FC2890"/>
    <w:rsid w:val="00FD27F9"/>
    <w:rsid w:val="00FE00D1"/>
    <w:rsid w:val="00FE38F9"/>
    <w:rsid w:val="00FE62B7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caption"/>
    <w:basedOn w:val="a"/>
    <w:next w:val="a"/>
    <w:qFormat/>
    <w:rsid w:val="00C42358"/>
    <w:pPr>
      <w:spacing w:before="120"/>
      <w:jc w:val="center"/>
    </w:pPr>
    <w:rPr>
      <w:b/>
      <w:caps/>
      <w:sz w:val="36"/>
      <w:szCs w:val="20"/>
    </w:rPr>
  </w:style>
  <w:style w:type="paragraph" w:styleId="af4">
    <w:name w:val="List Paragraph"/>
    <w:basedOn w:val="a"/>
    <w:uiPriority w:val="34"/>
    <w:qFormat/>
    <w:rsid w:val="00E76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levoe_school@mail.ru" TargetMode="External"/><Relationship Id="rId18" Type="http://schemas.openxmlformats.org/officeDocument/2006/relationships/hyperlink" Target="mailto:mkdou-ek-ni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rina.tkachenko1972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lagoslschool@yandex.ru" TargetMode="External"/><Relationship Id="rId17" Type="http://schemas.openxmlformats.org/officeDocument/2006/relationships/hyperlink" Target="mailto:troshina.7474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uratino.1969@mail.ru" TargetMode="External"/><Relationship Id="rId20" Type="http://schemas.openxmlformats.org/officeDocument/2006/relationships/hyperlink" Target="mailto:dzyubabaranova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eknik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ina_v_shtanko@mail.ru" TargetMode="External"/><Relationship Id="rId23" Type="http://schemas.openxmlformats.org/officeDocument/2006/relationships/hyperlink" Target="mailto:lara_bondarenko_62@mail.ru" TargetMode="External"/><Relationship Id="rId10" Type="http://schemas.openxmlformats.org/officeDocument/2006/relationships/hyperlink" Target="mailto:amurschool@yandex.ru" TargetMode="External"/><Relationship Id="rId19" Type="http://schemas.openxmlformats.org/officeDocument/2006/relationships/hyperlink" Target="mailto:2005polevoe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dt-amurzet@yandex.ru" TargetMode="External"/><Relationship Id="rId22" Type="http://schemas.openxmlformats.org/officeDocument/2006/relationships/hyperlink" Target="mailto:mkdounagib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6C15-3C56-42EF-AB71-C1E1F35F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XTreme</cp:lastModifiedBy>
  <cp:revision>77</cp:revision>
  <cp:lastPrinted>2018-04-10T04:43:00Z</cp:lastPrinted>
  <dcterms:created xsi:type="dcterms:W3CDTF">2017-10-23T00:38:00Z</dcterms:created>
  <dcterms:modified xsi:type="dcterms:W3CDTF">2018-04-19T00:22:00Z</dcterms:modified>
</cp:coreProperties>
</file>